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2F902" w14:textId="5BB0EF4B" w:rsidR="003C3E51" w:rsidRDefault="002D51A6" w:rsidP="00124A74">
      <w:pPr>
        <w:pStyle w:val="Heading2"/>
      </w:pPr>
      <w:r w:rsidRPr="00DC0CBA">
        <w:t>Background</w:t>
      </w:r>
    </w:p>
    <w:p w14:paraId="70C428D3" w14:textId="37F193B1" w:rsidR="002D51A6" w:rsidRPr="003C3E51" w:rsidRDefault="003C3E51" w:rsidP="002D51A6">
      <w:pPr>
        <w:rPr>
          <w:rFonts w:asciiTheme="minorHAnsi" w:hAnsiTheme="minorHAnsi" w:cstheme="minorBidi"/>
          <w:color w:val="5F6369" w:themeColor="text2"/>
          <w:sz w:val="22"/>
          <w:szCs w:val="22"/>
        </w:rPr>
      </w:pPr>
      <w:r w:rsidRPr="003C3E51">
        <w:rPr>
          <w:rFonts w:asciiTheme="minorHAnsi" w:hAnsiTheme="minorHAnsi" w:cstheme="minorBidi"/>
          <w:color w:val="5F6369" w:themeColor="text2"/>
          <w:sz w:val="22"/>
          <w:szCs w:val="22"/>
        </w:rPr>
        <w:t>In 2019, Better Health Together (BHT) allocated $750,000 from our Integrated Managed Care (IMC) performance incentives to support telehealth strategies.</w:t>
      </w:r>
      <w:r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 While </w:t>
      </w:r>
      <w:r w:rsidRPr="003C3E51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COVID-19 expedited the </w:t>
      </w:r>
      <w:r w:rsidR="00845070">
        <w:rPr>
          <w:rFonts w:asciiTheme="minorHAnsi" w:hAnsiTheme="minorHAnsi" w:cstheme="minorBidi"/>
          <w:color w:val="5F6369" w:themeColor="text2"/>
          <w:sz w:val="22"/>
          <w:szCs w:val="22"/>
        </w:rPr>
        <w:t>region's</w:t>
      </w:r>
      <w:r w:rsidRPr="003C3E51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 adoption of telehealth capacity</w:t>
      </w:r>
      <w:r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, it also intensified </w:t>
      </w:r>
      <w:r w:rsidR="00124A74">
        <w:rPr>
          <w:rFonts w:asciiTheme="minorHAnsi" w:hAnsiTheme="minorHAnsi" w:cstheme="minorBidi"/>
          <w:color w:val="5F6369" w:themeColor="text2"/>
          <w:sz w:val="22"/>
          <w:szCs w:val="22"/>
        </w:rPr>
        <w:t>our communities'</w:t>
      </w:r>
      <w:r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 mental and behavioral health needs</w:t>
      </w:r>
      <w:r w:rsidRPr="003C3E51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. We have heard from our behavioral health partners that many positives came with the transition to telehealth. However, </w:t>
      </w:r>
      <w:r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some </w:t>
      </w:r>
      <w:r w:rsidRPr="003C3E51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patients lack </w:t>
      </w:r>
      <w:r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the </w:t>
      </w:r>
      <w:r w:rsidR="00845070">
        <w:rPr>
          <w:rFonts w:asciiTheme="minorHAnsi" w:hAnsiTheme="minorHAnsi" w:cstheme="minorBidi"/>
          <w:color w:val="5F6369" w:themeColor="text2"/>
          <w:sz w:val="22"/>
          <w:szCs w:val="22"/>
        </w:rPr>
        <w:t>resources</w:t>
      </w:r>
      <w:r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 necessary to access these </w:t>
      </w:r>
      <w:r w:rsidR="00845070">
        <w:rPr>
          <w:rFonts w:asciiTheme="minorHAnsi" w:hAnsiTheme="minorHAnsi" w:cstheme="minorBidi"/>
          <w:color w:val="5F6369" w:themeColor="text2"/>
          <w:sz w:val="22"/>
          <w:szCs w:val="22"/>
        </w:rPr>
        <w:t>much-needed</w:t>
      </w:r>
      <w:r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 services</w:t>
      </w:r>
      <w:r w:rsidRPr="003C3E51">
        <w:rPr>
          <w:rFonts w:asciiTheme="minorHAnsi" w:hAnsiTheme="minorHAnsi" w:cstheme="minorBidi"/>
          <w:color w:val="5F6369" w:themeColor="text2"/>
          <w:sz w:val="22"/>
          <w:szCs w:val="22"/>
        </w:rPr>
        <w:t>.</w:t>
      </w:r>
      <w:r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 </w:t>
      </w:r>
    </w:p>
    <w:p w14:paraId="75601D59" w14:textId="77777777" w:rsidR="00EA7CCA" w:rsidRPr="00A852D7" w:rsidRDefault="00EA7CCA" w:rsidP="00EA7CCA">
      <w:pPr>
        <w:rPr>
          <w:rFonts w:asciiTheme="majorHAnsi" w:eastAsia="MS Gothic" w:hAnsiTheme="majorHAnsi" w:cstheme="majorHAnsi"/>
          <w:color w:val="BF5300" w:themeColor="accent2"/>
          <w:sz w:val="22"/>
          <w:szCs w:val="22"/>
        </w:rPr>
      </w:pPr>
    </w:p>
    <w:p w14:paraId="078D2F5D" w14:textId="7CB977B3" w:rsidR="00EA7CCA" w:rsidRPr="000906F3" w:rsidRDefault="002D51A6" w:rsidP="00F45224">
      <w:pPr>
        <w:pStyle w:val="Heading2"/>
      </w:pPr>
      <w:r>
        <w:t>Purpose</w:t>
      </w:r>
    </w:p>
    <w:p w14:paraId="1A99AC7E" w14:textId="1D7C8CA6" w:rsidR="08E69941" w:rsidRDefault="00CC0A87" w:rsidP="08E69941">
      <w:pPr>
        <w:rPr>
          <w:color w:val="5F6369" w:themeColor="text2"/>
        </w:rPr>
      </w:pPr>
      <w:r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>Th</w:t>
      </w:r>
      <w:r w:rsidR="004D69DC"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>is RFP</w:t>
      </w:r>
      <w:r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 xml:space="preserve"> </w:t>
      </w:r>
      <w:r w:rsidR="004D69DC"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 xml:space="preserve">is </w:t>
      </w:r>
      <w:r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>inten</w:t>
      </w:r>
      <w:r w:rsidR="004D69DC"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 xml:space="preserve">ded </w:t>
      </w:r>
      <w:r w:rsidR="007E37FB"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 xml:space="preserve">to </w:t>
      </w:r>
      <w:r w:rsidR="00DC0CBA"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 xml:space="preserve">support </w:t>
      </w:r>
      <w:r w:rsidR="00DC7378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 xml:space="preserve">projects </w:t>
      </w:r>
      <w:r w:rsidR="003F3DBE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>that reduce</w:t>
      </w:r>
      <w:r w:rsidR="00D45898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 xml:space="preserve"> </w:t>
      </w:r>
      <w:r w:rsidR="00DE48D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 xml:space="preserve">barriers to patients accessing telehealth behavioral health services </w:t>
      </w:r>
      <w:r w:rsidR="00766AA0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>in</w:t>
      </w:r>
      <w:r w:rsidR="00DE48D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 xml:space="preserve"> response to COVID</w:t>
      </w:r>
      <w:r w:rsidR="002D51A6"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>.</w:t>
      </w:r>
    </w:p>
    <w:p w14:paraId="4C49D90F" w14:textId="69C5CE54" w:rsidR="002D51A6" w:rsidRPr="004D157D" w:rsidRDefault="002D51A6" w:rsidP="004D69DC">
      <w:pPr>
        <w:pStyle w:val="Heading3"/>
      </w:pPr>
      <w:r w:rsidRPr="004D157D">
        <w:t>Funding</w:t>
      </w:r>
    </w:p>
    <w:p w14:paraId="3F087AFB" w14:textId="06EEF3AB" w:rsidR="00DE48D1" w:rsidRPr="002D51A6" w:rsidRDefault="004417B9" w:rsidP="08E69941">
      <w:pPr>
        <w:ind w:right="288"/>
        <w:rPr>
          <w:rFonts w:asciiTheme="minorHAnsi" w:hAnsiTheme="minorHAnsi" w:cstheme="minorBidi"/>
          <w:color w:val="5F6369" w:themeColor="text2"/>
          <w:sz w:val="22"/>
          <w:szCs w:val="22"/>
        </w:rPr>
      </w:pPr>
      <w:r>
        <w:rPr>
          <w:rFonts w:asciiTheme="minorHAnsi" w:hAnsiTheme="minorHAnsi" w:cstheme="minorBidi"/>
          <w:color w:val="5F6369" w:themeColor="text2"/>
          <w:sz w:val="22"/>
          <w:szCs w:val="22"/>
        </w:rPr>
        <w:t>BHT</w:t>
      </w:r>
      <w:r w:rsidR="00DE48D1" w:rsidRPr="08E69941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 </w:t>
      </w:r>
      <w:r w:rsidR="00845070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has </w:t>
      </w:r>
      <w:r w:rsidR="00DE48D1" w:rsidRPr="08E69941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allocated $200,000 from Integrated Managed Care (IMC) </w:t>
      </w:r>
      <w:r w:rsidR="003C3E51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telehealth </w:t>
      </w:r>
      <w:r w:rsidR="00DE48D1" w:rsidRPr="08E69941">
        <w:rPr>
          <w:rFonts w:asciiTheme="minorHAnsi" w:hAnsiTheme="minorHAnsi" w:cstheme="minorBidi"/>
          <w:color w:val="5F6369" w:themeColor="text2"/>
          <w:sz w:val="22"/>
          <w:szCs w:val="22"/>
        </w:rPr>
        <w:t>funding</w:t>
      </w:r>
      <w:r w:rsidR="00DE48D1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 and directed </w:t>
      </w:r>
      <w:r w:rsidR="00DE48D1" w:rsidRPr="08E69941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$100,000 </w:t>
      </w:r>
      <w:r w:rsidR="00DE48D1">
        <w:rPr>
          <w:rFonts w:asciiTheme="minorHAnsi" w:hAnsiTheme="minorHAnsi" w:cstheme="minorBidi"/>
          <w:color w:val="5F6369" w:themeColor="text2"/>
          <w:sz w:val="22"/>
          <w:szCs w:val="22"/>
        </w:rPr>
        <w:t>of the fund</w:t>
      </w:r>
      <w:r w:rsidR="00DC7378">
        <w:rPr>
          <w:rFonts w:asciiTheme="minorHAnsi" w:hAnsiTheme="minorHAnsi" w:cstheme="minorBidi"/>
          <w:color w:val="5F6369" w:themeColor="text2"/>
          <w:sz w:val="22"/>
          <w:szCs w:val="22"/>
        </w:rPr>
        <w:t>s</w:t>
      </w:r>
      <w:r w:rsidR="00DE48D1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 from </w:t>
      </w:r>
      <w:r w:rsidR="003C3E51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our </w:t>
      </w:r>
      <w:hyperlink r:id="rId11" w:history="1">
        <w:r w:rsidR="00DE48D1" w:rsidRPr="003C3E51">
          <w:rPr>
            <w:rStyle w:val="Hyperlink"/>
            <w:rFonts w:asciiTheme="minorHAnsi" w:hAnsiTheme="minorHAnsi" w:cstheme="minorBidi"/>
            <w:sz w:val="22"/>
            <w:szCs w:val="22"/>
          </w:rPr>
          <w:t xml:space="preserve">Cambia </w:t>
        </w:r>
        <w:r w:rsidR="003C3E51" w:rsidRPr="003C3E51">
          <w:rPr>
            <w:rStyle w:val="Hyperlink"/>
            <w:rFonts w:asciiTheme="minorHAnsi" w:hAnsiTheme="minorHAnsi" w:cstheme="minorBidi"/>
            <w:sz w:val="22"/>
            <w:szCs w:val="22"/>
          </w:rPr>
          <w:t>grant</w:t>
        </w:r>
      </w:hyperlink>
      <w:r w:rsidR="003C3E51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 </w:t>
      </w:r>
      <w:r w:rsidR="00DE48D1" w:rsidRPr="08E69941">
        <w:rPr>
          <w:rFonts w:asciiTheme="minorHAnsi" w:hAnsiTheme="minorHAnsi" w:cstheme="minorBidi"/>
          <w:color w:val="5F6369" w:themeColor="text2"/>
          <w:sz w:val="22"/>
          <w:szCs w:val="22"/>
        </w:rPr>
        <w:t>to these projects</w:t>
      </w:r>
      <w:r w:rsidR="0022379B">
        <w:rPr>
          <w:rFonts w:asciiTheme="minorHAnsi" w:hAnsiTheme="minorHAnsi" w:cstheme="minorBidi"/>
          <w:color w:val="5F6369" w:themeColor="text2"/>
          <w:sz w:val="22"/>
          <w:szCs w:val="22"/>
        </w:rPr>
        <w:t>,</w:t>
      </w:r>
      <w:r w:rsidR="0022379B" w:rsidRPr="0022379B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 </w:t>
      </w:r>
      <w:r w:rsidR="0022379B" w:rsidRPr="08E69941">
        <w:rPr>
          <w:rFonts w:asciiTheme="minorHAnsi" w:hAnsiTheme="minorHAnsi" w:cstheme="minorBidi"/>
          <w:color w:val="5F6369" w:themeColor="text2"/>
          <w:sz w:val="22"/>
          <w:szCs w:val="22"/>
        </w:rPr>
        <w:t>giving us a total of $300,000 for distribution</w:t>
      </w:r>
      <w:r w:rsidR="00DE48D1">
        <w:rPr>
          <w:rFonts w:asciiTheme="minorHAnsi" w:hAnsiTheme="minorHAnsi" w:cstheme="minorBidi"/>
          <w:color w:val="5F6369" w:themeColor="text2"/>
          <w:sz w:val="22"/>
          <w:szCs w:val="22"/>
        </w:rPr>
        <w:t>.</w:t>
      </w:r>
    </w:p>
    <w:p w14:paraId="15E53CD3" w14:textId="77777777" w:rsidR="0045297E" w:rsidRPr="00563B1D" w:rsidRDefault="0045297E" w:rsidP="00667D21">
      <w:pPr>
        <w:rPr>
          <w:rFonts w:asciiTheme="minorHAnsi" w:hAnsiTheme="minorHAnsi" w:cstheme="minorHAnsi"/>
          <w:color w:val="5F6369" w:themeColor="text2"/>
          <w:sz w:val="22"/>
          <w:szCs w:val="22"/>
        </w:rPr>
      </w:pPr>
    </w:p>
    <w:p w14:paraId="7153F4AE" w14:textId="3CD9A1C1" w:rsidR="00CB7B07" w:rsidRPr="00C679D3" w:rsidRDefault="00EF311B" w:rsidP="00CB7B07">
      <w:pPr>
        <w:rPr>
          <w:rFonts w:asciiTheme="minorHAnsi" w:hAnsiTheme="minorHAnsi" w:cstheme="minorHAnsi"/>
          <w:i/>
          <w:iCs/>
          <w:color w:val="5F6369" w:themeColor="text2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5F6369" w:themeColor="text2"/>
          <w:sz w:val="22"/>
          <w:szCs w:val="22"/>
        </w:rPr>
        <w:t>Individual a</w:t>
      </w:r>
      <w:r w:rsidR="001E7CDB">
        <w:rPr>
          <w:rFonts w:asciiTheme="minorHAnsi" w:hAnsiTheme="minorHAnsi" w:cstheme="minorHAnsi"/>
          <w:i/>
          <w:iCs/>
          <w:color w:val="5F6369" w:themeColor="text2"/>
          <w:sz w:val="22"/>
          <w:szCs w:val="22"/>
        </w:rPr>
        <w:t xml:space="preserve">wards </w:t>
      </w:r>
      <w:r w:rsidR="00CC0A87">
        <w:rPr>
          <w:rFonts w:asciiTheme="minorHAnsi" w:hAnsiTheme="minorHAnsi" w:cstheme="minorHAnsi"/>
          <w:i/>
          <w:iCs/>
          <w:color w:val="5F6369" w:themeColor="text2"/>
          <w:sz w:val="22"/>
          <w:szCs w:val="22"/>
        </w:rPr>
        <w:t xml:space="preserve">of </w:t>
      </w:r>
      <w:r w:rsidR="00CB7B07" w:rsidRPr="00C679D3">
        <w:rPr>
          <w:rFonts w:asciiTheme="minorHAnsi" w:hAnsiTheme="minorHAnsi" w:cstheme="minorHAnsi"/>
          <w:i/>
          <w:iCs/>
          <w:color w:val="5F6369" w:themeColor="text2"/>
          <w:sz w:val="22"/>
          <w:szCs w:val="22"/>
        </w:rPr>
        <w:t>up to $20,00</w:t>
      </w:r>
      <w:r w:rsidR="003A4853">
        <w:rPr>
          <w:rFonts w:asciiTheme="minorHAnsi" w:hAnsiTheme="minorHAnsi" w:cstheme="minorHAnsi"/>
          <w:i/>
          <w:iCs/>
          <w:color w:val="5F6369" w:themeColor="text2"/>
          <w:sz w:val="22"/>
          <w:szCs w:val="22"/>
        </w:rPr>
        <w:t xml:space="preserve">0 </w:t>
      </w:r>
      <w:r w:rsidR="00CC0A87">
        <w:rPr>
          <w:rFonts w:asciiTheme="minorHAnsi" w:hAnsiTheme="minorHAnsi" w:cstheme="minorHAnsi"/>
          <w:i/>
          <w:iCs/>
          <w:color w:val="5F6369" w:themeColor="text2"/>
          <w:sz w:val="22"/>
          <w:szCs w:val="22"/>
        </w:rPr>
        <w:t xml:space="preserve">per partner </w:t>
      </w:r>
      <w:r w:rsidR="00170752">
        <w:rPr>
          <w:rFonts w:asciiTheme="minorHAnsi" w:hAnsiTheme="minorHAnsi" w:cstheme="minorHAnsi"/>
          <w:i/>
          <w:iCs/>
          <w:color w:val="5F6369" w:themeColor="text2"/>
          <w:sz w:val="22"/>
          <w:szCs w:val="22"/>
        </w:rPr>
        <w:t>with</w:t>
      </w:r>
      <w:r w:rsidR="00CC0A87">
        <w:rPr>
          <w:rFonts w:asciiTheme="minorHAnsi" w:hAnsiTheme="minorHAnsi" w:cstheme="minorHAnsi"/>
          <w:i/>
          <w:iCs/>
          <w:color w:val="5F6369" w:themeColor="text2"/>
          <w:sz w:val="22"/>
          <w:szCs w:val="22"/>
        </w:rPr>
        <w:t>in</w:t>
      </w:r>
      <w:r w:rsidR="00170752">
        <w:rPr>
          <w:rFonts w:asciiTheme="minorHAnsi" w:hAnsiTheme="minorHAnsi" w:cstheme="minorHAnsi"/>
          <w:i/>
          <w:iCs/>
          <w:color w:val="5F6369" w:themeColor="text2"/>
          <w:sz w:val="22"/>
          <w:szCs w:val="22"/>
        </w:rPr>
        <w:t xml:space="preserve"> the following </w:t>
      </w:r>
      <w:r w:rsidR="00CC0A87">
        <w:rPr>
          <w:rFonts w:asciiTheme="minorHAnsi" w:hAnsiTheme="minorHAnsi" w:cstheme="minorHAnsi"/>
          <w:i/>
          <w:iCs/>
          <w:color w:val="5F6369" w:themeColor="text2"/>
          <w:sz w:val="22"/>
          <w:szCs w:val="22"/>
        </w:rPr>
        <w:t>categories</w:t>
      </w:r>
      <w:r w:rsidR="00170752">
        <w:rPr>
          <w:rFonts w:asciiTheme="minorHAnsi" w:hAnsiTheme="minorHAnsi" w:cstheme="minorHAnsi"/>
          <w:i/>
          <w:iCs/>
          <w:color w:val="5F6369" w:themeColor="text2"/>
          <w:sz w:val="22"/>
          <w:szCs w:val="22"/>
        </w:rPr>
        <w:t>:</w:t>
      </w:r>
    </w:p>
    <w:p w14:paraId="64A72608" w14:textId="0C46C33C" w:rsidR="002D51A6" w:rsidRPr="00CB7B07" w:rsidRDefault="00EF530C" w:rsidP="00CB7B0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5F6369" w:themeColor="text2"/>
          <w:sz w:val="22"/>
          <w:szCs w:val="22"/>
        </w:rPr>
      </w:pPr>
      <w:r w:rsidRPr="00CB7B07">
        <w:rPr>
          <w:rFonts w:asciiTheme="minorHAnsi" w:hAnsiTheme="minorHAnsi" w:cstheme="minorHAnsi"/>
          <w:color w:val="5F6369" w:themeColor="text2"/>
          <w:sz w:val="22"/>
          <w:szCs w:val="22"/>
        </w:rPr>
        <w:t>$</w:t>
      </w:r>
      <w:r w:rsidR="0070669B">
        <w:rPr>
          <w:rFonts w:asciiTheme="minorHAnsi" w:hAnsiTheme="minorHAnsi" w:cstheme="minorHAnsi"/>
          <w:color w:val="5F6369" w:themeColor="text2"/>
          <w:sz w:val="22"/>
          <w:szCs w:val="22"/>
        </w:rPr>
        <w:t>6</w:t>
      </w:r>
      <w:r w:rsidRPr="00CB7B07">
        <w:rPr>
          <w:rFonts w:asciiTheme="minorHAnsi" w:hAnsiTheme="minorHAnsi" w:cstheme="minorHAnsi"/>
          <w:color w:val="5F6369" w:themeColor="text2"/>
          <w:sz w:val="22"/>
          <w:szCs w:val="22"/>
        </w:rPr>
        <w:t>0</w:t>
      </w:r>
      <w:r w:rsidR="002D51A6" w:rsidRPr="00CB7B07">
        <w:rPr>
          <w:rFonts w:asciiTheme="minorHAnsi" w:hAnsiTheme="minorHAnsi" w:cstheme="minorHAnsi"/>
          <w:color w:val="5F6369" w:themeColor="text2"/>
          <w:sz w:val="22"/>
          <w:szCs w:val="22"/>
        </w:rPr>
        <w:t>,000 for rural partners</w:t>
      </w:r>
    </w:p>
    <w:p w14:paraId="7B6AEC20" w14:textId="0B67418B" w:rsidR="002D51A6" w:rsidRPr="0070793D" w:rsidRDefault="0070793D" w:rsidP="0070793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5F6369" w:themeColor="text2"/>
          <w:sz w:val="22"/>
          <w:szCs w:val="22"/>
        </w:rPr>
      </w:pPr>
      <w:r>
        <w:rPr>
          <w:rFonts w:asciiTheme="minorHAnsi" w:hAnsiTheme="minorHAnsi" w:cstheme="minorHAnsi"/>
          <w:color w:val="5F6369" w:themeColor="text2"/>
          <w:sz w:val="22"/>
          <w:szCs w:val="22"/>
        </w:rPr>
        <w:t>$</w:t>
      </w:r>
      <w:r w:rsidR="00A6490A">
        <w:rPr>
          <w:rFonts w:asciiTheme="minorHAnsi" w:hAnsiTheme="minorHAnsi" w:cstheme="minorHAnsi"/>
          <w:color w:val="5F6369" w:themeColor="text2"/>
          <w:sz w:val="22"/>
          <w:szCs w:val="22"/>
        </w:rPr>
        <w:t>140,000</w:t>
      </w:r>
      <w:r w:rsidR="00C20019">
        <w:rPr>
          <w:rFonts w:asciiTheme="minorHAnsi" w:hAnsiTheme="minorHAnsi" w:cstheme="minorHAnsi"/>
          <w:color w:val="5F6369" w:themeColor="text2"/>
          <w:sz w:val="22"/>
          <w:szCs w:val="22"/>
        </w:rPr>
        <w:t xml:space="preserve"> </w:t>
      </w:r>
      <w:r w:rsidR="002D51A6" w:rsidRPr="0070793D">
        <w:rPr>
          <w:rFonts w:asciiTheme="minorHAnsi" w:hAnsiTheme="minorHAnsi" w:cstheme="minorHAnsi"/>
          <w:color w:val="5F6369" w:themeColor="text2"/>
          <w:sz w:val="22"/>
          <w:szCs w:val="22"/>
        </w:rPr>
        <w:t>for Spokane County partners</w:t>
      </w:r>
    </w:p>
    <w:p w14:paraId="50FE0A9E" w14:textId="06EB241F" w:rsidR="00F15468" w:rsidRPr="004D69DC" w:rsidRDefault="002D51A6" w:rsidP="004D69D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5F6369" w:themeColor="text2"/>
          <w:sz w:val="22"/>
          <w:szCs w:val="22"/>
        </w:rPr>
      </w:pPr>
      <w:r w:rsidRPr="00C20019">
        <w:rPr>
          <w:rFonts w:asciiTheme="minorHAnsi" w:hAnsiTheme="minorHAnsi" w:cstheme="minorHAnsi"/>
          <w:color w:val="5F6369" w:themeColor="text2"/>
          <w:sz w:val="22"/>
          <w:szCs w:val="22"/>
        </w:rPr>
        <w:t xml:space="preserve">$100,000 for </w:t>
      </w:r>
      <w:r w:rsidR="00C20380">
        <w:rPr>
          <w:rFonts w:asciiTheme="minorHAnsi" w:hAnsiTheme="minorHAnsi" w:cstheme="minorHAnsi"/>
          <w:color w:val="5F6369" w:themeColor="text2"/>
          <w:sz w:val="22"/>
          <w:szCs w:val="22"/>
        </w:rPr>
        <w:t>t</w:t>
      </w:r>
      <w:r w:rsidRPr="00C20019">
        <w:rPr>
          <w:rFonts w:asciiTheme="minorHAnsi" w:hAnsiTheme="minorHAnsi" w:cstheme="minorHAnsi"/>
          <w:color w:val="5F6369" w:themeColor="text2"/>
          <w:sz w:val="22"/>
          <w:szCs w:val="22"/>
        </w:rPr>
        <w:t>ribal partners</w:t>
      </w:r>
    </w:p>
    <w:p w14:paraId="090B6A27" w14:textId="740A0296" w:rsidR="00F15468" w:rsidRPr="004D157D" w:rsidRDefault="00F15468" w:rsidP="004D69DC">
      <w:pPr>
        <w:pStyle w:val="Heading3"/>
        <w:rPr>
          <w:rFonts w:asciiTheme="minorHAnsi" w:hAnsiTheme="minorHAnsi" w:cstheme="minorHAnsi"/>
        </w:rPr>
      </w:pPr>
      <w:r w:rsidRPr="004D157D">
        <w:t>Goals</w:t>
      </w:r>
    </w:p>
    <w:p w14:paraId="547E8A82" w14:textId="1806A158" w:rsidR="0010549D" w:rsidRDefault="00845070" w:rsidP="08E69941">
      <w:pPr>
        <w:rPr>
          <w:rFonts w:asciiTheme="minorHAnsi" w:hAnsiTheme="minorHAnsi" w:cstheme="minorBidi"/>
          <w:i/>
          <w:iCs/>
          <w:color w:val="5F6369" w:themeColor="text2"/>
          <w:sz w:val="22"/>
          <w:szCs w:val="22"/>
          <w:shd w:val="clear" w:color="auto" w:fill="FFFFFF"/>
        </w:rPr>
      </w:pPr>
      <w:r>
        <w:rPr>
          <w:rFonts w:asciiTheme="minorHAnsi" w:hAnsiTheme="minorHAnsi" w:cstheme="minorBidi"/>
          <w:i/>
          <w:iCs/>
          <w:color w:val="5F6369" w:themeColor="text2"/>
          <w:sz w:val="22"/>
          <w:szCs w:val="22"/>
          <w:shd w:val="clear" w:color="auto" w:fill="FFFFFF"/>
        </w:rPr>
        <w:t>Projects</w:t>
      </w:r>
      <w:r w:rsidRPr="08E69941">
        <w:rPr>
          <w:rFonts w:asciiTheme="minorHAnsi" w:hAnsiTheme="minorHAnsi" w:cstheme="minorBidi"/>
          <w:i/>
          <w:iCs/>
          <w:color w:val="5F6369" w:themeColor="text2"/>
          <w:sz w:val="22"/>
          <w:szCs w:val="22"/>
          <w:shd w:val="clear" w:color="auto" w:fill="FFFFFF"/>
        </w:rPr>
        <w:t xml:space="preserve"> </w:t>
      </w:r>
      <w:r w:rsidR="00F15468" w:rsidRPr="08E69941">
        <w:rPr>
          <w:rFonts w:asciiTheme="minorHAnsi" w:hAnsiTheme="minorHAnsi" w:cstheme="minorBidi"/>
          <w:i/>
          <w:iCs/>
          <w:color w:val="5F6369" w:themeColor="text2"/>
          <w:sz w:val="22"/>
          <w:szCs w:val="22"/>
          <w:shd w:val="clear" w:color="auto" w:fill="FFFFFF"/>
        </w:rPr>
        <w:t>should</w:t>
      </w:r>
      <w:r w:rsidR="468CF044" w:rsidRPr="08E69941">
        <w:rPr>
          <w:rFonts w:asciiTheme="minorHAnsi" w:hAnsiTheme="minorHAnsi" w:cstheme="minorBidi"/>
          <w:i/>
          <w:iCs/>
          <w:color w:val="5F6369" w:themeColor="text2"/>
          <w:sz w:val="22"/>
          <w:szCs w:val="22"/>
          <w:shd w:val="clear" w:color="auto" w:fill="FFFFFF"/>
        </w:rPr>
        <w:t>:</w:t>
      </w:r>
    </w:p>
    <w:p w14:paraId="4B74B3E5" w14:textId="132592A8" w:rsidR="00641169" w:rsidRPr="00641169" w:rsidRDefault="00F3182C" w:rsidP="001027BA">
      <w:pPr>
        <w:pStyle w:val="ListParagraph"/>
        <w:numPr>
          <w:ilvl w:val="0"/>
          <w:numId w:val="5"/>
        </w:numPr>
        <w:ind w:right="288"/>
        <w:rPr>
          <w:rFonts w:asciiTheme="minorHAnsi" w:hAnsiTheme="minorHAnsi" w:cstheme="minorBidi"/>
          <w:color w:val="5F6369" w:themeColor="text2"/>
          <w:sz w:val="22"/>
          <w:szCs w:val="22"/>
        </w:rPr>
      </w:pPr>
      <w:r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>Increase access to</w:t>
      </w:r>
      <w:r w:rsidR="00DC7378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 xml:space="preserve"> </w:t>
      </w:r>
      <w:r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 xml:space="preserve">behavioral health </w:t>
      </w:r>
      <w:r w:rsidR="433ECD5C"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 xml:space="preserve">telehealth </w:t>
      </w:r>
      <w:r w:rsidR="2ADB1810"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 xml:space="preserve">services </w:t>
      </w:r>
      <w:r w:rsidR="009F5B78"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 xml:space="preserve">by providing </w:t>
      </w:r>
      <w:r w:rsidR="00DC7378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>one-time</w:t>
      </w:r>
      <w:r w:rsidR="112A67E8"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 xml:space="preserve"> funding for</w:t>
      </w:r>
      <w:r w:rsidR="00C01669"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 xml:space="preserve"> </w:t>
      </w:r>
      <w:r w:rsidR="0091490C"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 xml:space="preserve">cell phones </w:t>
      </w:r>
      <w:r w:rsidR="00AD521E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>or</w:t>
      </w:r>
      <w:r w:rsidR="0091490C"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 xml:space="preserve"> tablets</w:t>
      </w:r>
      <w:r w:rsidR="00AD521E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 xml:space="preserve">, and </w:t>
      </w:r>
      <w:r w:rsidR="00AD521E"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>wireless service</w:t>
      </w:r>
      <w:r w:rsidR="00AD521E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>s.</w:t>
      </w:r>
    </w:p>
    <w:p w14:paraId="384E93F1" w14:textId="5B49ACDB" w:rsidR="00F15468" w:rsidRPr="00CA7269" w:rsidRDefault="00ED30C8" w:rsidP="001027BA">
      <w:pPr>
        <w:pStyle w:val="ListParagraph"/>
        <w:numPr>
          <w:ilvl w:val="0"/>
          <w:numId w:val="5"/>
        </w:numPr>
        <w:ind w:right="288"/>
        <w:rPr>
          <w:rFonts w:asciiTheme="minorHAnsi" w:hAnsiTheme="minorHAnsi" w:cstheme="minorBidi"/>
          <w:color w:val="5F6369" w:themeColor="text2"/>
          <w:sz w:val="22"/>
          <w:szCs w:val="22"/>
        </w:rPr>
      </w:pPr>
      <w:r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>T</w:t>
      </w:r>
      <w:r w:rsidR="00F15468"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 xml:space="preserve">arget </w:t>
      </w:r>
      <w:r w:rsidR="0045297E"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 xml:space="preserve">impacted </w:t>
      </w:r>
      <w:r w:rsidR="00F15468"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 xml:space="preserve">populations </w:t>
      </w:r>
      <w:r w:rsidR="00A0480B"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>who lack</w:t>
      </w:r>
      <w:r w:rsidR="00F15468"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 xml:space="preserve"> access to </w:t>
      </w:r>
      <w:r w:rsidR="002A293B"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 xml:space="preserve">telehealth </w:t>
      </w:r>
      <w:r w:rsidR="00201658"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>services</w:t>
      </w:r>
      <w:r w:rsidR="00DC7378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 xml:space="preserve"> </w:t>
      </w:r>
      <w:r w:rsidR="00F15468"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>and behavioral healt</w:t>
      </w:r>
      <w:r w:rsidR="00461C6F"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>h</w:t>
      </w:r>
      <w:r w:rsidR="00A0480B"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>care</w:t>
      </w:r>
      <w:r w:rsidR="002A293B"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>.</w:t>
      </w:r>
    </w:p>
    <w:p w14:paraId="0C9F0882" w14:textId="77777777" w:rsidR="00CA7269" w:rsidRPr="00ED7078" w:rsidRDefault="00CA7269" w:rsidP="00CA7269">
      <w:pPr>
        <w:pStyle w:val="ListParagraph"/>
        <w:ind w:right="1440"/>
        <w:rPr>
          <w:rFonts w:asciiTheme="minorHAnsi" w:hAnsiTheme="minorHAnsi" w:cstheme="minorHAnsi"/>
          <w:color w:val="5F6369" w:themeColor="text2"/>
          <w:sz w:val="22"/>
          <w:szCs w:val="22"/>
        </w:rPr>
      </w:pPr>
    </w:p>
    <w:p w14:paraId="47387853" w14:textId="01F5013F" w:rsidR="00E92EDD" w:rsidRPr="000906F3" w:rsidRDefault="00F15468" w:rsidP="00F45224">
      <w:pPr>
        <w:pStyle w:val="Heading2"/>
      </w:pPr>
      <w:r w:rsidRPr="000906F3">
        <w:t>Eligibilit</w:t>
      </w:r>
      <w:r w:rsidR="00E92EDD" w:rsidRPr="000906F3">
        <w:t>y</w:t>
      </w:r>
    </w:p>
    <w:p w14:paraId="01ED90B3" w14:textId="6211B9C6" w:rsidR="005E28DD" w:rsidRDefault="003C3E51" w:rsidP="00845070">
      <w:pPr>
        <w:rPr>
          <w:rFonts w:asciiTheme="minorHAnsi" w:hAnsiTheme="minorHAnsi" w:cstheme="minorBidi"/>
          <w:color w:val="5F6369" w:themeColor="text2"/>
          <w:sz w:val="22"/>
          <w:szCs w:val="22"/>
        </w:rPr>
      </w:pPr>
      <w:r w:rsidRPr="08E69941">
        <w:rPr>
          <w:rFonts w:asciiTheme="minorHAnsi" w:hAnsiTheme="minorHAnsi" w:cstheme="minorBidi"/>
          <w:color w:val="5F6369" w:themeColor="text2"/>
          <w:sz w:val="22"/>
          <w:szCs w:val="22"/>
          <w:shd w:val="clear" w:color="auto" w:fill="FFFFFF"/>
        </w:rPr>
        <w:t>BHT is inviting applications from contracted partners connected to or providing behavioral health services.</w:t>
      </w:r>
      <w:r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 Projects</w:t>
      </w:r>
      <w:r w:rsidR="00845070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5F6369" w:themeColor="text2"/>
          <w:sz w:val="22"/>
          <w:szCs w:val="22"/>
        </w:rPr>
        <w:t>should</w:t>
      </w:r>
      <w:r w:rsidR="00F82E69" w:rsidRPr="00124A74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 </w:t>
      </w:r>
      <w:r w:rsidR="00F82E69" w:rsidRPr="00124A74">
        <w:rPr>
          <w:rFonts w:asciiTheme="minorHAnsi" w:hAnsiTheme="minorHAnsi" w:cstheme="minorBidi"/>
          <w:b/>
          <w:bCs/>
          <w:color w:val="5F6369" w:themeColor="text2"/>
          <w:sz w:val="22"/>
          <w:szCs w:val="22"/>
        </w:rPr>
        <w:t xml:space="preserve">not </w:t>
      </w:r>
      <w:r w:rsidR="00407DDD" w:rsidRPr="00124A74">
        <w:rPr>
          <w:rFonts w:asciiTheme="minorHAnsi" w:hAnsiTheme="minorHAnsi" w:cstheme="minorBidi"/>
          <w:b/>
          <w:bCs/>
          <w:color w:val="5F6369" w:themeColor="text2"/>
          <w:sz w:val="22"/>
          <w:szCs w:val="22"/>
        </w:rPr>
        <w:t>duplicat</w:t>
      </w:r>
      <w:r w:rsidR="00002CD9" w:rsidRPr="00124A74">
        <w:rPr>
          <w:rFonts w:asciiTheme="minorHAnsi" w:hAnsiTheme="minorHAnsi" w:cstheme="minorBidi"/>
          <w:b/>
          <w:bCs/>
          <w:color w:val="5F6369" w:themeColor="text2"/>
          <w:sz w:val="22"/>
          <w:szCs w:val="22"/>
        </w:rPr>
        <w:t>e</w:t>
      </w:r>
      <w:r w:rsidR="00407DDD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 supports provided through the</w:t>
      </w:r>
      <w:r w:rsidR="00D201FD" w:rsidRPr="08E69941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 </w:t>
      </w:r>
      <w:hyperlink r:id="rId12">
        <w:r w:rsidR="00D201FD" w:rsidRPr="08E69941">
          <w:rPr>
            <w:rStyle w:val="Hyperlink"/>
            <w:rFonts w:asciiTheme="minorHAnsi" w:hAnsiTheme="minorHAnsi" w:cstheme="minorBidi"/>
            <w:sz w:val="22"/>
            <w:szCs w:val="22"/>
          </w:rPr>
          <w:t>Foundational Community Supports</w:t>
        </w:r>
      </w:hyperlink>
      <w:r w:rsidR="001605C0">
        <w:rPr>
          <w:rStyle w:val="Hyperlink"/>
          <w:rFonts w:asciiTheme="minorHAnsi" w:hAnsiTheme="minorHAnsi" w:cstheme="minorBidi"/>
          <w:sz w:val="22"/>
          <w:szCs w:val="22"/>
        </w:rPr>
        <w:t xml:space="preserve"> (FCS)</w:t>
      </w:r>
      <w:r w:rsidR="00D201FD" w:rsidRPr="08E69941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 </w:t>
      </w:r>
      <w:r w:rsidR="00407DDD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cell phone and tablet </w:t>
      </w:r>
      <w:r w:rsidR="17989D77" w:rsidRPr="08E69941">
        <w:rPr>
          <w:rFonts w:asciiTheme="minorHAnsi" w:hAnsiTheme="minorHAnsi" w:cstheme="minorBidi"/>
          <w:color w:val="5F6369" w:themeColor="text2"/>
          <w:sz w:val="22"/>
          <w:szCs w:val="22"/>
        </w:rPr>
        <w:t>program</w:t>
      </w:r>
      <w:r w:rsidR="007E22AE">
        <w:rPr>
          <w:rFonts w:asciiTheme="minorHAnsi" w:hAnsiTheme="minorHAnsi" w:cstheme="minorBidi"/>
          <w:color w:val="5F6369" w:themeColor="text2"/>
          <w:sz w:val="22"/>
          <w:szCs w:val="22"/>
        </w:rPr>
        <w:t>.</w:t>
      </w:r>
    </w:p>
    <w:p w14:paraId="42DD4C2D" w14:textId="77777777" w:rsidR="00407DDD" w:rsidRPr="00407DDD" w:rsidRDefault="00407DDD" w:rsidP="00407DDD">
      <w:pPr>
        <w:rPr>
          <w:rFonts w:asciiTheme="minorHAnsi" w:hAnsiTheme="minorHAnsi" w:cstheme="minorBidi"/>
          <w:color w:val="5F6369" w:themeColor="text2"/>
          <w:sz w:val="22"/>
          <w:szCs w:val="22"/>
        </w:rPr>
      </w:pPr>
    </w:p>
    <w:p w14:paraId="20F0F2B9" w14:textId="4BEDEEC3" w:rsidR="00E92EDD" w:rsidRPr="005E28DD" w:rsidRDefault="00E92EDD" w:rsidP="005E28DD">
      <w:pPr>
        <w:pStyle w:val="Heading2"/>
        <w:rPr>
          <w:bCs/>
          <w:color w:val="BF5300" w:themeColor="accent2"/>
        </w:rPr>
      </w:pPr>
      <w:r>
        <w:t>Selection Criteria</w:t>
      </w:r>
    </w:p>
    <w:p w14:paraId="44392D8D" w14:textId="26CC3351" w:rsidR="00E92EDD" w:rsidRPr="00124A74" w:rsidRDefault="008A3BC0" w:rsidP="00124A74">
      <w:pPr>
        <w:rPr>
          <w:rFonts w:asciiTheme="minorHAnsi" w:hAnsiTheme="minorHAnsi" w:cstheme="minorBidi"/>
          <w:color w:val="5F6369" w:themeColor="text2"/>
          <w:sz w:val="22"/>
          <w:szCs w:val="22"/>
        </w:rPr>
      </w:pPr>
      <w:r>
        <w:rPr>
          <w:rFonts w:asciiTheme="minorHAnsi" w:hAnsiTheme="minorHAnsi" w:cstheme="minorHAnsi"/>
          <w:color w:val="5F6369" w:themeColor="text2"/>
          <w:sz w:val="22"/>
          <w:szCs w:val="22"/>
        </w:rPr>
        <w:t>A</w:t>
      </w:r>
      <w:r w:rsidR="00A049DB" w:rsidRPr="008C518F">
        <w:rPr>
          <w:rFonts w:asciiTheme="minorHAnsi" w:hAnsiTheme="minorHAnsi" w:cstheme="minorHAnsi"/>
          <w:color w:val="5F6369" w:themeColor="text2"/>
          <w:sz w:val="22"/>
          <w:szCs w:val="22"/>
        </w:rPr>
        <w:t xml:space="preserve">n internal panel </w:t>
      </w:r>
      <w:r>
        <w:rPr>
          <w:rFonts w:asciiTheme="minorHAnsi" w:hAnsiTheme="minorHAnsi" w:cstheme="minorHAnsi"/>
          <w:color w:val="5F6369" w:themeColor="text2"/>
          <w:sz w:val="22"/>
          <w:szCs w:val="22"/>
        </w:rPr>
        <w:t xml:space="preserve">will </w:t>
      </w:r>
      <w:r w:rsidR="00A049DB" w:rsidRPr="008C518F">
        <w:rPr>
          <w:rFonts w:asciiTheme="minorHAnsi" w:hAnsiTheme="minorHAnsi" w:cstheme="minorHAnsi"/>
          <w:color w:val="5F6369" w:themeColor="text2"/>
          <w:sz w:val="22"/>
          <w:szCs w:val="22"/>
        </w:rPr>
        <w:t>review</w:t>
      </w:r>
      <w:r>
        <w:rPr>
          <w:rFonts w:asciiTheme="minorHAnsi" w:hAnsiTheme="minorHAnsi" w:cstheme="minorHAnsi"/>
          <w:color w:val="5F6369" w:themeColor="text2"/>
          <w:sz w:val="22"/>
          <w:szCs w:val="22"/>
        </w:rPr>
        <w:t xml:space="preserve"> </w:t>
      </w:r>
      <w:r w:rsidR="00845070">
        <w:rPr>
          <w:rFonts w:asciiTheme="minorHAnsi" w:hAnsiTheme="minorHAnsi" w:cstheme="minorHAnsi"/>
          <w:color w:val="5F6369" w:themeColor="text2"/>
          <w:sz w:val="22"/>
          <w:szCs w:val="22"/>
        </w:rPr>
        <w:t xml:space="preserve">applications </w:t>
      </w:r>
      <w:r w:rsidR="00845070" w:rsidRPr="00124A74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and </w:t>
      </w:r>
      <w:r w:rsidR="00E92EDD" w:rsidRPr="00124A74">
        <w:rPr>
          <w:rFonts w:asciiTheme="minorHAnsi" w:hAnsiTheme="minorHAnsi" w:cstheme="minorBidi"/>
          <w:color w:val="5F6369" w:themeColor="text2"/>
          <w:sz w:val="22"/>
          <w:szCs w:val="22"/>
        </w:rPr>
        <w:t>prioritize</w:t>
      </w:r>
      <w:r w:rsidR="007C3F5B" w:rsidRPr="00124A74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 </w:t>
      </w:r>
      <w:r w:rsidR="0C624205" w:rsidRPr="00124A74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allocations </w:t>
      </w:r>
      <w:r w:rsidR="00822A76" w:rsidRPr="00124A74">
        <w:rPr>
          <w:rFonts w:asciiTheme="minorHAnsi" w:hAnsiTheme="minorHAnsi" w:cstheme="minorBidi"/>
          <w:color w:val="5F6369" w:themeColor="text2"/>
          <w:sz w:val="22"/>
          <w:szCs w:val="22"/>
        </w:rPr>
        <w:t>based on</w:t>
      </w:r>
      <w:r w:rsidR="00E92EDD" w:rsidRPr="00124A74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 the following</w:t>
      </w:r>
      <w:r w:rsidR="00845070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 criteria</w:t>
      </w:r>
      <w:r w:rsidR="00E92EDD" w:rsidRPr="00124A74">
        <w:rPr>
          <w:rFonts w:asciiTheme="minorHAnsi" w:hAnsiTheme="minorHAnsi" w:cstheme="minorBidi"/>
          <w:color w:val="5F6369" w:themeColor="text2"/>
          <w:sz w:val="22"/>
          <w:szCs w:val="22"/>
        </w:rPr>
        <w:t>:</w:t>
      </w:r>
    </w:p>
    <w:p w14:paraId="2094F30E" w14:textId="5EB64110" w:rsidR="00E92EDD" w:rsidRPr="00E92EDD" w:rsidRDefault="00E92EDD" w:rsidP="007E4B0A">
      <w:pPr>
        <w:pStyle w:val="ListParagraph"/>
        <w:numPr>
          <w:ilvl w:val="0"/>
          <w:numId w:val="3"/>
        </w:numPr>
        <w:ind w:right="1440"/>
        <w:rPr>
          <w:rFonts w:asciiTheme="minorHAnsi" w:eastAsiaTheme="majorEastAsia" w:hAnsiTheme="minorHAnsi" w:cstheme="minorHAnsi"/>
          <w:color w:val="5F6369" w:themeColor="text2"/>
          <w:sz w:val="22"/>
          <w:szCs w:val="22"/>
        </w:rPr>
      </w:pPr>
      <w:r w:rsidRPr="00E92EDD">
        <w:rPr>
          <w:rFonts w:asciiTheme="minorHAnsi" w:hAnsiTheme="minorHAnsi" w:cstheme="minorHAnsi"/>
          <w:color w:val="5F6369" w:themeColor="text2"/>
          <w:sz w:val="22"/>
          <w:szCs w:val="22"/>
        </w:rPr>
        <w:t xml:space="preserve">Focus on BIPOC or other </w:t>
      </w:r>
      <w:r w:rsidR="00546ABB">
        <w:rPr>
          <w:rFonts w:asciiTheme="minorHAnsi" w:hAnsiTheme="minorHAnsi" w:cstheme="minorHAnsi"/>
          <w:color w:val="5F6369" w:themeColor="text2"/>
          <w:sz w:val="22"/>
          <w:szCs w:val="22"/>
        </w:rPr>
        <w:t>impacted</w:t>
      </w:r>
      <w:r w:rsidRPr="00E92EDD">
        <w:rPr>
          <w:rFonts w:asciiTheme="minorHAnsi" w:hAnsiTheme="minorHAnsi" w:cstheme="minorHAnsi"/>
          <w:color w:val="5F6369" w:themeColor="text2"/>
          <w:sz w:val="22"/>
          <w:szCs w:val="22"/>
        </w:rPr>
        <w:t xml:space="preserve"> populations</w:t>
      </w:r>
    </w:p>
    <w:p w14:paraId="1272CD5B" w14:textId="77777777" w:rsidR="00E92EDD" w:rsidRPr="00E92EDD" w:rsidRDefault="00E92EDD" w:rsidP="007E4B0A">
      <w:pPr>
        <w:pStyle w:val="ListParagraph"/>
        <w:numPr>
          <w:ilvl w:val="0"/>
          <w:numId w:val="3"/>
        </w:numPr>
        <w:ind w:right="1440"/>
        <w:rPr>
          <w:rFonts w:asciiTheme="minorHAnsi" w:eastAsiaTheme="majorEastAsia" w:hAnsiTheme="minorHAnsi" w:cstheme="minorHAnsi"/>
          <w:color w:val="5F6369" w:themeColor="text2"/>
          <w:sz w:val="22"/>
          <w:szCs w:val="22"/>
        </w:rPr>
      </w:pPr>
      <w:r w:rsidRPr="00E92EDD">
        <w:rPr>
          <w:rFonts w:asciiTheme="minorHAnsi" w:hAnsiTheme="minorHAnsi" w:cstheme="minorHAnsi"/>
          <w:color w:val="5F6369" w:themeColor="text2"/>
          <w:sz w:val="22"/>
          <w:szCs w:val="22"/>
        </w:rPr>
        <w:t>Number of people served</w:t>
      </w:r>
    </w:p>
    <w:p w14:paraId="379E88D2" w14:textId="2683CA69" w:rsidR="00E92EDD" w:rsidRPr="00E92EDD" w:rsidRDefault="00E92EDD" w:rsidP="08E69941">
      <w:pPr>
        <w:pStyle w:val="ListParagraph"/>
        <w:numPr>
          <w:ilvl w:val="0"/>
          <w:numId w:val="3"/>
        </w:numPr>
        <w:ind w:right="1440"/>
        <w:rPr>
          <w:rFonts w:asciiTheme="minorHAnsi" w:eastAsiaTheme="majorEastAsia" w:hAnsiTheme="minorHAnsi" w:cstheme="minorBidi"/>
          <w:color w:val="5F6369" w:themeColor="text2"/>
          <w:sz w:val="22"/>
          <w:szCs w:val="22"/>
        </w:rPr>
      </w:pPr>
      <w:r w:rsidRPr="08E69941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Funds </w:t>
      </w:r>
      <w:r w:rsidR="6383B30A" w:rsidRPr="08E69941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directed to </w:t>
      </w:r>
      <w:r w:rsidRPr="08E69941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clients </w:t>
      </w:r>
      <w:r w:rsidR="6AE47498" w:rsidRPr="08E69941">
        <w:rPr>
          <w:rFonts w:asciiTheme="minorHAnsi" w:hAnsiTheme="minorHAnsi" w:cstheme="minorBidi"/>
          <w:color w:val="5F6369" w:themeColor="text2"/>
          <w:sz w:val="22"/>
          <w:szCs w:val="22"/>
        </w:rPr>
        <w:t>in need</w:t>
      </w:r>
    </w:p>
    <w:p w14:paraId="131C5376" w14:textId="6E2C7FCF" w:rsidR="00E92EDD" w:rsidRPr="00E92EDD" w:rsidRDefault="00E92EDD" w:rsidP="00E92EDD">
      <w:pPr>
        <w:ind w:right="288"/>
        <w:rPr>
          <w:rFonts w:asciiTheme="minorHAnsi" w:eastAsiaTheme="majorEastAsia" w:hAnsiTheme="minorHAnsi" w:cstheme="minorHAnsi"/>
          <w:color w:val="5F6369" w:themeColor="text2"/>
          <w:sz w:val="22"/>
          <w:szCs w:val="22"/>
        </w:rPr>
      </w:pPr>
    </w:p>
    <w:p w14:paraId="756D8E91" w14:textId="31A4287D" w:rsidR="00E92EDD" w:rsidRPr="00DC0CBA" w:rsidRDefault="00E92EDD" w:rsidP="00F45224">
      <w:pPr>
        <w:pStyle w:val="Heading2"/>
      </w:pPr>
      <w:r w:rsidRPr="00DC0CBA">
        <w:t>Award Information</w:t>
      </w:r>
    </w:p>
    <w:p w14:paraId="7CED4BBE" w14:textId="0B2E00C2" w:rsidR="00E92EDD" w:rsidRDefault="00886E9D" w:rsidP="004D69DC">
      <w:pPr>
        <w:rPr>
          <w:rFonts w:asciiTheme="minorHAnsi" w:hAnsiTheme="minorHAnsi" w:cstheme="minorHAnsi"/>
          <w:color w:val="5F6369" w:themeColor="text2"/>
          <w:sz w:val="22"/>
          <w:szCs w:val="22"/>
        </w:rPr>
      </w:pPr>
      <w:r>
        <w:rPr>
          <w:rFonts w:asciiTheme="minorHAnsi" w:hAnsiTheme="minorHAnsi" w:cstheme="minorHAnsi"/>
          <w:color w:val="5F6369" w:themeColor="text2"/>
          <w:sz w:val="22"/>
          <w:szCs w:val="22"/>
        </w:rPr>
        <w:t xml:space="preserve">BHT will release </w:t>
      </w:r>
      <w:r w:rsidR="00A856D9" w:rsidRPr="00A856D9">
        <w:rPr>
          <w:rFonts w:asciiTheme="minorHAnsi" w:hAnsiTheme="minorHAnsi" w:cstheme="minorHAnsi"/>
          <w:color w:val="5F6369" w:themeColor="text2"/>
          <w:sz w:val="22"/>
          <w:szCs w:val="22"/>
        </w:rPr>
        <w:t xml:space="preserve">100% of </w:t>
      </w:r>
      <w:r>
        <w:rPr>
          <w:rFonts w:asciiTheme="minorHAnsi" w:hAnsiTheme="minorHAnsi" w:cstheme="minorHAnsi"/>
          <w:color w:val="5F6369" w:themeColor="text2"/>
          <w:sz w:val="22"/>
          <w:szCs w:val="22"/>
        </w:rPr>
        <w:t xml:space="preserve">the </w:t>
      </w:r>
      <w:r w:rsidR="00A856D9" w:rsidRPr="00A856D9">
        <w:rPr>
          <w:rFonts w:asciiTheme="minorHAnsi" w:hAnsiTheme="minorHAnsi" w:cstheme="minorHAnsi"/>
          <w:color w:val="5F6369" w:themeColor="text2"/>
          <w:sz w:val="22"/>
          <w:szCs w:val="22"/>
        </w:rPr>
        <w:t xml:space="preserve">funds at </w:t>
      </w:r>
      <w:r w:rsidR="00845070">
        <w:rPr>
          <w:rFonts w:asciiTheme="minorHAnsi" w:hAnsiTheme="minorHAnsi" w:cstheme="minorHAnsi"/>
          <w:color w:val="5F6369" w:themeColor="text2"/>
          <w:sz w:val="22"/>
          <w:szCs w:val="22"/>
        </w:rPr>
        <w:t>contract</w:t>
      </w:r>
      <w:r w:rsidR="00845070" w:rsidRPr="00A856D9">
        <w:rPr>
          <w:rFonts w:asciiTheme="minorHAnsi" w:hAnsiTheme="minorHAnsi" w:cstheme="minorHAnsi"/>
          <w:color w:val="5F6369" w:themeColor="text2"/>
          <w:sz w:val="22"/>
          <w:szCs w:val="22"/>
        </w:rPr>
        <w:t xml:space="preserve"> </w:t>
      </w:r>
      <w:r w:rsidR="00845070">
        <w:rPr>
          <w:rFonts w:asciiTheme="minorHAnsi" w:hAnsiTheme="minorHAnsi" w:cstheme="minorHAnsi"/>
          <w:color w:val="5F6369" w:themeColor="text2"/>
          <w:sz w:val="22"/>
          <w:szCs w:val="22"/>
        </w:rPr>
        <w:t>signing</w:t>
      </w:r>
      <w:r w:rsidR="00A856D9">
        <w:rPr>
          <w:rFonts w:asciiTheme="minorHAnsi" w:hAnsiTheme="minorHAnsi" w:cstheme="minorHAnsi"/>
          <w:color w:val="5F6369" w:themeColor="text2"/>
          <w:sz w:val="22"/>
          <w:szCs w:val="22"/>
        </w:rPr>
        <w:t>.</w:t>
      </w:r>
    </w:p>
    <w:p w14:paraId="30D992E9" w14:textId="10EE0376" w:rsidR="00E92EDD" w:rsidRPr="00DB406B" w:rsidRDefault="00E92EDD" w:rsidP="004D69DC">
      <w:pPr>
        <w:pStyle w:val="Heading3"/>
        <w:rPr>
          <w:rFonts w:asciiTheme="minorHAnsi" w:hAnsiTheme="minorHAnsi" w:cstheme="minorHAnsi"/>
        </w:rPr>
      </w:pPr>
      <w:r w:rsidRPr="00DB406B">
        <w:lastRenderedPageBreak/>
        <w:t>Use of Funds</w:t>
      </w:r>
    </w:p>
    <w:p w14:paraId="410E4EF3" w14:textId="3E5B38A7" w:rsidR="0008029B" w:rsidRDefault="00E92EDD" w:rsidP="00E92EDD">
      <w:pPr>
        <w:ind w:right="288"/>
        <w:rPr>
          <w:rFonts w:asciiTheme="minorHAnsi" w:hAnsiTheme="minorHAnsi" w:cstheme="minorHAnsi"/>
          <w:color w:val="5F6369" w:themeColor="text2"/>
          <w:sz w:val="22"/>
          <w:szCs w:val="22"/>
        </w:rPr>
      </w:pPr>
      <w:r w:rsidRPr="00E92EDD">
        <w:rPr>
          <w:rFonts w:asciiTheme="minorHAnsi" w:hAnsiTheme="minorHAnsi" w:cstheme="minorHAnsi"/>
          <w:color w:val="5F6369" w:themeColor="text2"/>
          <w:sz w:val="22"/>
          <w:szCs w:val="22"/>
        </w:rPr>
        <w:t>Awards may not be used to directly fund Medicaid-billable services or services covered in contracts between Medicaid managed care organizations and the clinical partner(s) involved in the project.</w:t>
      </w:r>
    </w:p>
    <w:p w14:paraId="298D5136" w14:textId="531B29F7" w:rsidR="00CD25A9" w:rsidRPr="004D69DC" w:rsidRDefault="0008029B" w:rsidP="004D69DC">
      <w:pPr>
        <w:pStyle w:val="Heading3"/>
      </w:pPr>
      <w:r w:rsidRPr="004D157D">
        <w:t>Expectations of Awardees</w:t>
      </w:r>
    </w:p>
    <w:p w14:paraId="116F2B13" w14:textId="6F51761C" w:rsidR="000C045D" w:rsidRPr="00886E9D" w:rsidRDefault="00C626F2" w:rsidP="004956B0">
      <w:pPr>
        <w:pStyle w:val="ListParagraph"/>
        <w:numPr>
          <w:ilvl w:val="3"/>
          <w:numId w:val="8"/>
        </w:numPr>
        <w:ind w:left="720" w:right="288"/>
        <w:rPr>
          <w:rFonts w:asciiTheme="minorHAnsi" w:hAnsiTheme="minorHAnsi" w:cstheme="minorBidi"/>
          <w:color w:val="5F6369" w:themeColor="text2"/>
          <w:sz w:val="22"/>
          <w:szCs w:val="22"/>
        </w:rPr>
      </w:pPr>
      <w:r w:rsidRPr="00886E9D">
        <w:rPr>
          <w:rFonts w:asciiTheme="minorHAnsi" w:hAnsiTheme="minorHAnsi" w:cstheme="minorHAnsi"/>
          <w:color w:val="5F6369" w:themeColor="text2"/>
          <w:sz w:val="22"/>
          <w:szCs w:val="22"/>
        </w:rPr>
        <w:t xml:space="preserve">Awardees will attest that recipients are not </w:t>
      </w:r>
      <w:r w:rsidRPr="00886E9D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duplicating any supports provided through the </w:t>
      </w:r>
      <w:hyperlink r:id="rId13">
        <w:r w:rsidR="00184C01" w:rsidRPr="00886E9D">
          <w:rPr>
            <w:rStyle w:val="Hyperlink"/>
            <w:rFonts w:asciiTheme="minorHAnsi" w:hAnsiTheme="minorHAnsi" w:cstheme="minorBidi"/>
            <w:sz w:val="22"/>
            <w:szCs w:val="22"/>
          </w:rPr>
          <w:t>Foundational Community Supports</w:t>
        </w:r>
      </w:hyperlink>
      <w:r w:rsidR="00184C01" w:rsidRPr="00886E9D">
        <w:rPr>
          <w:rStyle w:val="Hyperlink"/>
          <w:rFonts w:asciiTheme="minorHAnsi" w:hAnsiTheme="minorHAnsi" w:cstheme="minorBidi"/>
          <w:sz w:val="22"/>
          <w:szCs w:val="22"/>
        </w:rPr>
        <w:t xml:space="preserve"> (FCS)</w:t>
      </w:r>
      <w:r w:rsidRPr="00886E9D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 </w:t>
      </w:r>
      <w:r w:rsidR="00845070" w:rsidRPr="00886E9D">
        <w:rPr>
          <w:rFonts w:asciiTheme="minorHAnsi" w:hAnsiTheme="minorHAnsi" w:cstheme="minorBidi"/>
          <w:color w:val="5F6369" w:themeColor="text2"/>
          <w:sz w:val="22"/>
          <w:szCs w:val="22"/>
        </w:rPr>
        <w:t>program</w:t>
      </w:r>
      <w:r w:rsidR="00EC241C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. </w:t>
      </w:r>
    </w:p>
    <w:p w14:paraId="7CF10371" w14:textId="14273B94" w:rsidR="004C442F" w:rsidRPr="00155FD0" w:rsidRDefault="004C442F" w:rsidP="004956B0">
      <w:pPr>
        <w:pStyle w:val="ListParagraph"/>
        <w:numPr>
          <w:ilvl w:val="0"/>
          <w:numId w:val="8"/>
        </w:numPr>
        <w:ind w:right="288"/>
        <w:rPr>
          <w:rFonts w:asciiTheme="minorHAnsi" w:hAnsiTheme="minorHAnsi" w:cstheme="minorHAnsi"/>
          <w:color w:val="5F6369" w:themeColor="text2"/>
          <w:sz w:val="22"/>
          <w:szCs w:val="22"/>
        </w:rPr>
      </w:pPr>
      <w:r w:rsidRPr="006561BD">
        <w:rPr>
          <w:rFonts w:asciiTheme="minorHAnsi" w:hAnsiTheme="minorHAnsi" w:cstheme="minorHAnsi"/>
          <w:color w:val="5F6369" w:themeColor="text2"/>
          <w:sz w:val="22"/>
          <w:szCs w:val="22"/>
        </w:rPr>
        <w:t xml:space="preserve">Awardees </w:t>
      </w:r>
      <w:r w:rsidR="00886E9D">
        <w:rPr>
          <w:rFonts w:asciiTheme="minorHAnsi" w:hAnsiTheme="minorHAnsi" w:cstheme="minorHAnsi"/>
          <w:color w:val="5F6369" w:themeColor="text2"/>
          <w:sz w:val="22"/>
          <w:szCs w:val="22"/>
        </w:rPr>
        <w:t>will</w:t>
      </w:r>
      <w:r w:rsidRPr="006561BD">
        <w:rPr>
          <w:rFonts w:asciiTheme="minorHAnsi" w:hAnsiTheme="minorHAnsi" w:cstheme="minorHAnsi"/>
          <w:color w:val="5F6369" w:themeColor="text2"/>
          <w:sz w:val="22"/>
          <w:szCs w:val="22"/>
        </w:rPr>
        <w:t xml:space="preserve"> </w:t>
      </w:r>
      <w:r w:rsidR="007C793A" w:rsidRPr="006561BD">
        <w:rPr>
          <w:rFonts w:asciiTheme="minorHAnsi" w:hAnsiTheme="minorHAnsi" w:cstheme="minorHAnsi"/>
          <w:color w:val="5F6369" w:themeColor="text2"/>
          <w:sz w:val="22"/>
          <w:szCs w:val="22"/>
        </w:rPr>
        <w:t>provide BHT</w:t>
      </w:r>
      <w:r w:rsidRPr="006561BD">
        <w:rPr>
          <w:rFonts w:asciiTheme="minorHAnsi" w:hAnsiTheme="minorHAnsi" w:cstheme="minorHAnsi"/>
          <w:color w:val="5F6369" w:themeColor="text2"/>
          <w:sz w:val="22"/>
          <w:szCs w:val="22"/>
        </w:rPr>
        <w:t xml:space="preserve"> </w:t>
      </w:r>
      <w:r w:rsidR="0078280D">
        <w:rPr>
          <w:rFonts w:asciiTheme="minorHAnsi" w:hAnsiTheme="minorHAnsi" w:cstheme="minorHAnsi"/>
          <w:color w:val="5F6369" w:themeColor="text2"/>
          <w:sz w:val="22"/>
          <w:szCs w:val="22"/>
        </w:rPr>
        <w:t xml:space="preserve">with </w:t>
      </w:r>
      <w:r w:rsidR="005D3935" w:rsidRPr="006561BD">
        <w:rPr>
          <w:rFonts w:asciiTheme="minorHAnsi" w:hAnsiTheme="minorHAnsi" w:cstheme="minorHAnsi"/>
          <w:color w:val="5F6369" w:themeColor="text2"/>
          <w:sz w:val="22"/>
          <w:szCs w:val="22"/>
        </w:rPr>
        <w:t xml:space="preserve">a </w:t>
      </w:r>
      <w:r w:rsidR="006561BD" w:rsidRPr="006561BD">
        <w:rPr>
          <w:rFonts w:asciiTheme="minorHAnsi" w:hAnsiTheme="minorHAnsi" w:cstheme="minorHAnsi"/>
          <w:color w:val="5F6369" w:themeColor="text2"/>
          <w:sz w:val="22"/>
          <w:szCs w:val="22"/>
        </w:rPr>
        <w:t xml:space="preserve">report of </w:t>
      </w:r>
      <w:r w:rsidR="004574B1">
        <w:rPr>
          <w:rFonts w:asciiTheme="minorHAnsi" w:hAnsiTheme="minorHAnsi" w:cstheme="minorHAnsi"/>
          <w:color w:val="5F6369" w:themeColor="text2"/>
          <w:sz w:val="22"/>
          <w:szCs w:val="22"/>
        </w:rPr>
        <w:t xml:space="preserve">the </w:t>
      </w:r>
      <w:r w:rsidR="00845070">
        <w:rPr>
          <w:rFonts w:asciiTheme="minorHAnsi" w:hAnsiTheme="minorHAnsi" w:cstheme="minorHAnsi"/>
          <w:color w:val="5F6369" w:themeColor="text2"/>
          <w:sz w:val="22"/>
          <w:szCs w:val="22"/>
        </w:rPr>
        <w:t>project's</w:t>
      </w:r>
      <w:r w:rsidR="004574B1">
        <w:rPr>
          <w:rFonts w:asciiTheme="minorHAnsi" w:hAnsiTheme="minorHAnsi" w:cstheme="minorHAnsi"/>
          <w:color w:val="5F6369" w:themeColor="text2"/>
          <w:sz w:val="22"/>
          <w:szCs w:val="22"/>
        </w:rPr>
        <w:t xml:space="preserve"> </w:t>
      </w:r>
      <w:r w:rsidR="006561BD" w:rsidRPr="006561BD">
        <w:rPr>
          <w:rFonts w:asciiTheme="minorHAnsi" w:hAnsiTheme="minorHAnsi" w:cstheme="minorHAnsi"/>
          <w:color w:val="5F6369" w:themeColor="text2"/>
          <w:sz w:val="22"/>
          <w:szCs w:val="22"/>
        </w:rPr>
        <w:t>use of funds by Dec</w:t>
      </w:r>
      <w:r w:rsidR="006561BD">
        <w:rPr>
          <w:rFonts w:asciiTheme="minorHAnsi" w:hAnsiTheme="minorHAnsi" w:cstheme="minorHAnsi"/>
          <w:color w:val="5F6369" w:themeColor="text2"/>
          <w:sz w:val="22"/>
          <w:szCs w:val="22"/>
        </w:rPr>
        <w:t>ember</w:t>
      </w:r>
      <w:r w:rsidR="006561BD" w:rsidRPr="006561BD">
        <w:rPr>
          <w:rFonts w:asciiTheme="minorHAnsi" w:hAnsiTheme="minorHAnsi" w:cstheme="minorHAnsi"/>
          <w:color w:val="5F6369" w:themeColor="text2"/>
          <w:sz w:val="22"/>
          <w:szCs w:val="22"/>
        </w:rPr>
        <w:t xml:space="preserve"> 2021</w:t>
      </w:r>
      <w:r w:rsidR="005D3935" w:rsidRPr="006561BD">
        <w:rPr>
          <w:rFonts w:asciiTheme="minorHAnsi" w:hAnsiTheme="minorHAnsi" w:cstheme="minorHAnsi"/>
          <w:color w:val="5F6369" w:themeColor="text2"/>
          <w:sz w:val="22"/>
          <w:szCs w:val="22"/>
        </w:rPr>
        <w:t>.</w:t>
      </w:r>
    </w:p>
    <w:p w14:paraId="2EF4D7ED" w14:textId="77777777" w:rsidR="0008029B" w:rsidRDefault="0008029B" w:rsidP="0008029B">
      <w:pPr>
        <w:ind w:right="288"/>
        <w:rPr>
          <w:rFonts w:asciiTheme="minorHAnsi" w:hAnsiTheme="minorHAnsi" w:cstheme="minorHAnsi"/>
          <w:color w:val="5F6369" w:themeColor="text2"/>
          <w:sz w:val="22"/>
          <w:szCs w:val="22"/>
        </w:rPr>
      </w:pPr>
    </w:p>
    <w:p w14:paraId="3987FDE4" w14:textId="42966A41" w:rsidR="0008029B" w:rsidRPr="00D12DF8" w:rsidRDefault="0008029B" w:rsidP="00F45224">
      <w:pPr>
        <w:pStyle w:val="Heading2"/>
      </w:pPr>
      <w:r w:rsidRPr="00D12DF8">
        <w:t>How to Apply</w:t>
      </w:r>
    </w:p>
    <w:p w14:paraId="699D54EC" w14:textId="03187D35" w:rsidR="00C670F3" w:rsidRPr="00C670F3" w:rsidRDefault="00845070" w:rsidP="00DC7378">
      <w:pPr>
        <w:rPr>
          <w:rFonts w:asciiTheme="minorHAnsi" w:hAnsiTheme="minorHAnsi" w:cstheme="minorHAnsi"/>
          <w:color w:val="5F6369" w:themeColor="text2"/>
          <w:sz w:val="22"/>
          <w:szCs w:val="22"/>
        </w:rPr>
      </w:pPr>
      <w:r w:rsidRPr="08E69941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Organizations should complete </w:t>
      </w:r>
      <w:hyperlink r:id="rId14">
        <w:r w:rsidRPr="08E69941">
          <w:rPr>
            <w:rStyle w:val="Hyperlink"/>
            <w:rFonts w:asciiTheme="minorHAnsi" w:hAnsiTheme="minorHAnsi" w:cstheme="minorBidi"/>
            <w:sz w:val="22"/>
            <w:szCs w:val="22"/>
          </w:rPr>
          <w:t>this form</w:t>
        </w:r>
      </w:hyperlink>
      <w:r w:rsidRPr="08E69941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 to submit their applications.</w:t>
      </w:r>
      <w:r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 Applications completed by</w:t>
      </w:r>
      <w:r w:rsidR="481F388E" w:rsidRPr="08E69941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 </w:t>
      </w:r>
      <w:r w:rsidR="00A646C6" w:rsidRPr="08E69941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April </w:t>
      </w:r>
      <w:proofErr w:type="gramStart"/>
      <w:r w:rsidR="00A646C6" w:rsidRPr="08E69941">
        <w:rPr>
          <w:rFonts w:asciiTheme="minorHAnsi" w:hAnsiTheme="minorHAnsi" w:cstheme="minorBidi"/>
          <w:color w:val="5F6369" w:themeColor="text2"/>
          <w:sz w:val="22"/>
          <w:szCs w:val="22"/>
        </w:rPr>
        <w:t>16</w:t>
      </w:r>
      <w:r w:rsidR="009123EC" w:rsidRPr="08E69941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  </w:t>
      </w:r>
      <w:r>
        <w:rPr>
          <w:rFonts w:asciiTheme="minorHAnsi" w:hAnsiTheme="minorHAnsi" w:cstheme="minorBidi"/>
          <w:color w:val="5F6369" w:themeColor="text2"/>
          <w:sz w:val="22"/>
          <w:szCs w:val="22"/>
        </w:rPr>
        <w:t>will</w:t>
      </w:r>
      <w:proofErr w:type="gramEnd"/>
      <w:r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 be eligible for the first round of</w:t>
      </w:r>
      <w:r w:rsidRPr="08E69941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 </w:t>
      </w:r>
      <w:r w:rsidR="009123EC" w:rsidRPr="08E69941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funding. </w:t>
      </w:r>
      <w:r w:rsidR="00A77AF1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After </w:t>
      </w:r>
      <w:r w:rsidR="00A77AF1" w:rsidRPr="08E69941">
        <w:rPr>
          <w:rFonts w:asciiTheme="minorHAnsi" w:hAnsiTheme="minorHAnsi" w:cstheme="minorBidi"/>
          <w:color w:val="5F6369" w:themeColor="text2"/>
          <w:sz w:val="22"/>
          <w:szCs w:val="22"/>
        </w:rPr>
        <w:t>April 16</w:t>
      </w:r>
      <w:r w:rsidR="00A77AF1">
        <w:rPr>
          <w:rFonts w:asciiTheme="minorHAnsi" w:hAnsiTheme="minorHAnsi" w:cstheme="minorBidi"/>
          <w:color w:val="5F6369" w:themeColor="text2"/>
          <w:sz w:val="22"/>
          <w:szCs w:val="22"/>
        </w:rPr>
        <w:t>, the panel will review</w:t>
      </w:r>
      <w:r w:rsidR="00DC7378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 </w:t>
      </w:r>
      <w:r w:rsidR="00A77AF1">
        <w:rPr>
          <w:rFonts w:asciiTheme="minorHAnsi" w:hAnsiTheme="minorHAnsi" w:cstheme="minorBidi"/>
          <w:color w:val="5F6369" w:themeColor="text2"/>
          <w:sz w:val="22"/>
          <w:szCs w:val="22"/>
        </w:rPr>
        <w:t>applications</w:t>
      </w:r>
      <w:r w:rsidR="7BC8D6E6" w:rsidRPr="08E69941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 </w:t>
      </w:r>
      <w:r w:rsidR="00E1770F" w:rsidRPr="08E69941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on a rolling basis until </w:t>
      </w:r>
      <w:r w:rsidR="00563E29" w:rsidRPr="08E69941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available </w:t>
      </w:r>
      <w:r w:rsidR="00E1770F" w:rsidRPr="08E69941">
        <w:rPr>
          <w:rFonts w:asciiTheme="minorHAnsi" w:hAnsiTheme="minorHAnsi" w:cstheme="minorBidi"/>
          <w:color w:val="5F6369" w:themeColor="text2"/>
          <w:sz w:val="22"/>
          <w:szCs w:val="22"/>
        </w:rPr>
        <w:t xml:space="preserve">funds are </w:t>
      </w:r>
      <w:r w:rsidR="74C34784" w:rsidRPr="08E69941">
        <w:rPr>
          <w:rFonts w:asciiTheme="minorHAnsi" w:hAnsiTheme="minorHAnsi" w:cstheme="minorBidi"/>
          <w:color w:val="5F6369" w:themeColor="text2"/>
          <w:sz w:val="22"/>
          <w:szCs w:val="22"/>
        </w:rPr>
        <w:t>expended</w:t>
      </w:r>
      <w:r w:rsidR="00E1770F" w:rsidRPr="08E69941">
        <w:rPr>
          <w:rFonts w:asciiTheme="minorHAnsi" w:hAnsiTheme="minorHAnsi" w:cstheme="minorBidi"/>
          <w:color w:val="5F6369" w:themeColor="text2"/>
          <w:sz w:val="22"/>
          <w:szCs w:val="22"/>
        </w:rPr>
        <w:t>.</w:t>
      </w:r>
    </w:p>
    <w:p w14:paraId="2D28521F" w14:textId="52A3A0D9" w:rsidR="00C670F3" w:rsidRDefault="00C670F3" w:rsidP="004D69DC">
      <w:pPr>
        <w:pStyle w:val="Heading3"/>
      </w:pPr>
      <w:r w:rsidRPr="00C670F3">
        <w:t>Timeline</w:t>
      </w:r>
    </w:p>
    <w:p w14:paraId="63E9C56D" w14:textId="4C50D84C" w:rsidR="00C670F3" w:rsidRPr="00BD4464" w:rsidRDefault="00A646C6" w:rsidP="00C670F3">
      <w:pPr>
        <w:rPr>
          <w:rFonts w:asciiTheme="minorHAnsi" w:hAnsiTheme="minorHAnsi" w:cstheme="minorHAnsi"/>
          <w:color w:val="5F6369" w:themeColor="text2"/>
          <w:sz w:val="22"/>
          <w:szCs w:val="22"/>
        </w:rPr>
      </w:pPr>
      <w:r>
        <w:rPr>
          <w:rFonts w:asciiTheme="minorHAnsi" w:hAnsiTheme="minorHAnsi" w:cstheme="minorHAnsi"/>
          <w:color w:val="5F6369" w:themeColor="text2"/>
          <w:sz w:val="22"/>
          <w:szCs w:val="22"/>
        </w:rPr>
        <w:t>April 1</w:t>
      </w:r>
      <w:r w:rsidR="00C670F3" w:rsidRPr="00BD4464">
        <w:rPr>
          <w:rFonts w:asciiTheme="minorHAnsi" w:hAnsiTheme="minorHAnsi" w:cstheme="minorHAnsi"/>
          <w:color w:val="5F6369" w:themeColor="text2"/>
          <w:sz w:val="22"/>
          <w:szCs w:val="22"/>
        </w:rPr>
        <w:tab/>
      </w:r>
      <w:r w:rsidR="00C670F3" w:rsidRPr="00BD4464">
        <w:rPr>
          <w:rFonts w:asciiTheme="minorHAnsi" w:hAnsiTheme="minorHAnsi" w:cstheme="minorHAnsi"/>
          <w:color w:val="5F6369" w:themeColor="text2"/>
          <w:sz w:val="22"/>
          <w:szCs w:val="22"/>
        </w:rPr>
        <w:tab/>
        <w:t>RFP released</w:t>
      </w:r>
    </w:p>
    <w:p w14:paraId="1A47DF4F" w14:textId="31F64C06" w:rsidR="00C670F3" w:rsidRPr="00BD4464" w:rsidRDefault="00A646C6" w:rsidP="00C670F3">
      <w:pPr>
        <w:rPr>
          <w:rFonts w:asciiTheme="minorHAnsi" w:hAnsiTheme="minorHAnsi" w:cstheme="minorHAnsi"/>
          <w:color w:val="5F6369" w:themeColor="text2"/>
          <w:sz w:val="22"/>
          <w:szCs w:val="22"/>
        </w:rPr>
      </w:pPr>
      <w:r>
        <w:rPr>
          <w:rFonts w:asciiTheme="minorHAnsi" w:hAnsiTheme="minorHAnsi" w:cstheme="minorHAnsi"/>
          <w:color w:val="5F6369" w:themeColor="text2"/>
          <w:sz w:val="22"/>
          <w:szCs w:val="22"/>
        </w:rPr>
        <w:t>April 16</w:t>
      </w:r>
      <w:r w:rsidR="00C670F3" w:rsidRPr="00BD4464">
        <w:rPr>
          <w:rFonts w:asciiTheme="minorHAnsi" w:hAnsiTheme="minorHAnsi" w:cstheme="minorHAnsi"/>
          <w:color w:val="5F6369" w:themeColor="text2"/>
          <w:sz w:val="22"/>
          <w:szCs w:val="22"/>
        </w:rPr>
        <w:tab/>
      </w:r>
      <w:r w:rsidR="00C670F3" w:rsidRPr="00BD4464">
        <w:rPr>
          <w:rFonts w:asciiTheme="minorHAnsi" w:hAnsiTheme="minorHAnsi" w:cstheme="minorHAnsi"/>
          <w:color w:val="5F6369" w:themeColor="text2"/>
          <w:sz w:val="22"/>
          <w:szCs w:val="22"/>
        </w:rPr>
        <w:tab/>
      </w:r>
      <w:r w:rsidR="005C04AB">
        <w:rPr>
          <w:rFonts w:asciiTheme="minorHAnsi" w:hAnsiTheme="minorHAnsi" w:cstheme="minorHAnsi"/>
          <w:color w:val="5F6369" w:themeColor="text2"/>
          <w:sz w:val="22"/>
          <w:szCs w:val="22"/>
        </w:rPr>
        <w:t>Proposals due for p</w:t>
      </w:r>
      <w:r w:rsidR="00C670F3" w:rsidRPr="00BD4464">
        <w:rPr>
          <w:rFonts w:asciiTheme="minorHAnsi" w:hAnsiTheme="minorHAnsi" w:cstheme="minorHAnsi"/>
          <w:color w:val="5F6369" w:themeColor="text2"/>
          <w:sz w:val="22"/>
          <w:szCs w:val="22"/>
        </w:rPr>
        <w:t xml:space="preserve">riority </w:t>
      </w:r>
      <w:r w:rsidR="005C04AB">
        <w:rPr>
          <w:rFonts w:asciiTheme="minorHAnsi" w:hAnsiTheme="minorHAnsi" w:cstheme="minorHAnsi"/>
          <w:color w:val="5F6369" w:themeColor="text2"/>
          <w:sz w:val="22"/>
          <w:szCs w:val="22"/>
        </w:rPr>
        <w:t>funding decisions</w:t>
      </w:r>
    </w:p>
    <w:p w14:paraId="524EA514" w14:textId="6276C5AF" w:rsidR="00C670F3" w:rsidRDefault="00A646C6" w:rsidP="00C670F3">
      <w:pPr>
        <w:rPr>
          <w:rFonts w:asciiTheme="minorHAnsi" w:hAnsiTheme="minorHAnsi" w:cstheme="minorHAnsi"/>
          <w:color w:val="5F6369" w:themeColor="text2"/>
          <w:sz w:val="22"/>
          <w:szCs w:val="22"/>
        </w:rPr>
      </w:pPr>
      <w:r>
        <w:rPr>
          <w:rFonts w:asciiTheme="minorHAnsi" w:hAnsiTheme="minorHAnsi" w:cstheme="minorHAnsi"/>
          <w:color w:val="5F6369" w:themeColor="text2"/>
          <w:sz w:val="22"/>
          <w:szCs w:val="22"/>
        </w:rPr>
        <w:t>April 23</w:t>
      </w:r>
      <w:r w:rsidR="00C670F3" w:rsidRPr="00BD4464">
        <w:rPr>
          <w:rFonts w:asciiTheme="minorHAnsi" w:hAnsiTheme="minorHAnsi" w:cstheme="minorHAnsi"/>
          <w:color w:val="5F6369" w:themeColor="text2"/>
          <w:sz w:val="22"/>
          <w:szCs w:val="22"/>
        </w:rPr>
        <w:tab/>
      </w:r>
      <w:r w:rsidR="00C670F3" w:rsidRPr="00BD4464">
        <w:rPr>
          <w:rFonts w:asciiTheme="minorHAnsi" w:hAnsiTheme="minorHAnsi" w:cstheme="minorHAnsi"/>
          <w:color w:val="5F6369" w:themeColor="text2"/>
          <w:sz w:val="22"/>
          <w:szCs w:val="22"/>
        </w:rPr>
        <w:tab/>
        <w:t>Notification of</w:t>
      </w:r>
      <w:r w:rsidR="00BD4464">
        <w:rPr>
          <w:rFonts w:asciiTheme="minorHAnsi" w:hAnsiTheme="minorHAnsi" w:cstheme="minorHAnsi"/>
          <w:color w:val="5F6369" w:themeColor="text2"/>
          <w:sz w:val="22"/>
          <w:szCs w:val="22"/>
        </w:rPr>
        <w:t xml:space="preserve"> first</w:t>
      </w:r>
      <w:r w:rsidR="00C670F3" w:rsidRPr="00BD4464">
        <w:rPr>
          <w:rFonts w:asciiTheme="minorHAnsi" w:hAnsiTheme="minorHAnsi" w:cstheme="minorHAnsi"/>
          <w:color w:val="5F6369" w:themeColor="text2"/>
          <w:sz w:val="22"/>
          <w:szCs w:val="22"/>
        </w:rPr>
        <w:t xml:space="preserve"> funding decisions </w:t>
      </w:r>
    </w:p>
    <w:p w14:paraId="018AA8EA" w14:textId="4D9508B3" w:rsidR="00DC7378" w:rsidRPr="00BD4464" w:rsidRDefault="00DC7378" w:rsidP="00C670F3">
      <w:pPr>
        <w:rPr>
          <w:rFonts w:asciiTheme="minorHAnsi" w:hAnsiTheme="minorHAnsi" w:cstheme="minorHAnsi"/>
          <w:color w:val="5F6369" w:themeColor="text2"/>
          <w:sz w:val="22"/>
          <w:szCs w:val="22"/>
        </w:rPr>
      </w:pPr>
      <w:r>
        <w:rPr>
          <w:rFonts w:asciiTheme="minorHAnsi" w:hAnsiTheme="minorHAnsi" w:cstheme="minorHAnsi"/>
          <w:color w:val="5F6369" w:themeColor="text2"/>
          <w:sz w:val="22"/>
          <w:szCs w:val="22"/>
        </w:rPr>
        <w:t>May 5</w:t>
      </w:r>
      <w:r>
        <w:rPr>
          <w:rFonts w:asciiTheme="minorHAnsi" w:hAnsiTheme="minorHAnsi" w:cstheme="minorHAnsi"/>
          <w:color w:val="5F6369" w:themeColor="text2"/>
          <w:sz w:val="22"/>
          <w:szCs w:val="22"/>
        </w:rPr>
        <w:tab/>
      </w:r>
      <w:r>
        <w:rPr>
          <w:rFonts w:asciiTheme="minorHAnsi" w:hAnsiTheme="minorHAnsi" w:cstheme="minorHAnsi"/>
          <w:color w:val="5F6369" w:themeColor="text2"/>
          <w:sz w:val="22"/>
          <w:szCs w:val="22"/>
        </w:rPr>
        <w:tab/>
        <w:t>Board approval of first contracts</w:t>
      </w:r>
    </w:p>
    <w:p w14:paraId="6772BE0F" w14:textId="6B333E7A" w:rsidR="00C670F3" w:rsidRDefault="00A646C6" w:rsidP="08E69941">
      <w:pPr>
        <w:rPr>
          <w:rFonts w:asciiTheme="minorHAnsi" w:hAnsiTheme="minorHAnsi" w:cstheme="minorBidi"/>
          <w:color w:val="5F6369" w:themeColor="text2"/>
          <w:sz w:val="22"/>
          <w:szCs w:val="22"/>
        </w:rPr>
      </w:pPr>
      <w:r w:rsidRPr="08E69941">
        <w:rPr>
          <w:rFonts w:asciiTheme="minorHAnsi" w:hAnsiTheme="minorHAnsi" w:cstheme="minorBidi"/>
          <w:color w:val="5F6369" w:themeColor="text2"/>
          <w:sz w:val="22"/>
          <w:szCs w:val="22"/>
        </w:rPr>
        <w:t>May 10</w:t>
      </w:r>
      <w:r>
        <w:tab/>
      </w:r>
      <w:r>
        <w:tab/>
      </w:r>
      <w:r w:rsidR="00EC241C">
        <w:rPr>
          <w:rFonts w:asciiTheme="minorHAnsi" w:hAnsiTheme="minorHAnsi" w:cstheme="minorBidi"/>
          <w:color w:val="5F6369" w:themeColor="text2"/>
          <w:sz w:val="22"/>
          <w:szCs w:val="22"/>
        </w:rPr>
        <w:t>Expected release of funds</w:t>
      </w:r>
    </w:p>
    <w:p w14:paraId="4814E224" w14:textId="2BB2181D" w:rsidR="004D157D" w:rsidRPr="004D157D" w:rsidRDefault="004D157D" w:rsidP="00AF157D">
      <w:pPr>
        <w:pStyle w:val="Heading3"/>
        <w:rPr>
          <w:rFonts w:asciiTheme="minorHAnsi" w:hAnsiTheme="minorHAnsi" w:cstheme="minorHAnsi"/>
          <w:color w:val="5F6369" w:themeColor="text2"/>
          <w:sz w:val="22"/>
          <w:szCs w:val="22"/>
        </w:rPr>
      </w:pPr>
      <w:r w:rsidRPr="004D157D">
        <w:t>Questions</w:t>
      </w:r>
    </w:p>
    <w:p w14:paraId="2279D5C8" w14:textId="3FA2F337" w:rsidR="00947BE4" w:rsidRDefault="004D157D" w:rsidP="006E44AB">
      <w:pPr>
        <w:rPr>
          <w:rFonts w:asciiTheme="minorHAnsi" w:hAnsiTheme="minorHAnsi" w:cstheme="minorHAnsi"/>
          <w:color w:val="5F6369" w:themeColor="text2"/>
          <w:sz w:val="22"/>
          <w:szCs w:val="22"/>
        </w:rPr>
      </w:pPr>
      <w:r w:rsidRPr="004D157D">
        <w:rPr>
          <w:rFonts w:asciiTheme="minorHAnsi" w:hAnsiTheme="minorHAnsi" w:cstheme="minorHAnsi"/>
          <w:color w:val="5F6369" w:themeColor="text2"/>
          <w:sz w:val="22"/>
          <w:szCs w:val="22"/>
        </w:rPr>
        <w:t>For questions about this RFP</w:t>
      </w:r>
      <w:r w:rsidR="008E2F4A">
        <w:rPr>
          <w:rFonts w:asciiTheme="minorHAnsi" w:hAnsiTheme="minorHAnsi" w:cstheme="minorHAnsi"/>
          <w:color w:val="5F6369" w:themeColor="text2"/>
          <w:sz w:val="22"/>
          <w:szCs w:val="22"/>
        </w:rPr>
        <w:t>,</w:t>
      </w:r>
      <w:r w:rsidRPr="004D157D">
        <w:rPr>
          <w:rFonts w:asciiTheme="minorHAnsi" w:hAnsiTheme="minorHAnsi" w:cstheme="minorHAnsi"/>
          <w:color w:val="5F6369" w:themeColor="text2"/>
          <w:sz w:val="22"/>
          <w:szCs w:val="22"/>
        </w:rPr>
        <w:t xml:space="preserve"> contact</w:t>
      </w:r>
      <w:r w:rsidR="008E2F4A">
        <w:rPr>
          <w:rFonts w:asciiTheme="minorHAnsi" w:hAnsiTheme="minorHAnsi" w:cstheme="minorHAnsi"/>
          <w:color w:val="5F6369" w:themeColor="text2"/>
          <w:sz w:val="22"/>
          <w:szCs w:val="22"/>
        </w:rPr>
        <w:t xml:space="preserve"> </w:t>
      </w:r>
      <w:r w:rsidRPr="004D157D">
        <w:rPr>
          <w:rFonts w:asciiTheme="minorHAnsi" w:hAnsiTheme="minorHAnsi" w:cstheme="minorHAnsi"/>
          <w:color w:val="5F6369" w:themeColor="text2"/>
          <w:sz w:val="22"/>
          <w:szCs w:val="22"/>
        </w:rPr>
        <w:t xml:space="preserve">Zack Zappone at </w:t>
      </w:r>
      <w:hyperlink r:id="rId15" w:history="1">
        <w:r w:rsidR="00D57538" w:rsidRPr="006220DA">
          <w:rPr>
            <w:rStyle w:val="Hyperlink"/>
            <w:rFonts w:asciiTheme="minorHAnsi" w:hAnsiTheme="minorHAnsi" w:cstheme="minorHAnsi"/>
            <w:sz w:val="22"/>
            <w:szCs w:val="22"/>
          </w:rPr>
          <w:t>zack@betterhealthtogether.org</w:t>
        </w:r>
      </w:hyperlink>
    </w:p>
    <w:p w14:paraId="511FCEE1" w14:textId="77777777" w:rsidR="00D57538" w:rsidRPr="004D157D" w:rsidRDefault="00D57538" w:rsidP="006E44AB">
      <w:pPr>
        <w:rPr>
          <w:rFonts w:asciiTheme="minorHAnsi" w:hAnsiTheme="minorHAnsi" w:cstheme="minorHAnsi"/>
          <w:color w:val="5F6369" w:themeColor="text2"/>
          <w:sz w:val="22"/>
          <w:szCs w:val="22"/>
        </w:rPr>
      </w:pPr>
    </w:p>
    <w:sectPr w:rsidR="00D57538" w:rsidRPr="004D157D" w:rsidSect="009273E1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440" w:bottom="720" w:left="774" w:header="2880" w:footer="11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BF13F" w14:textId="77777777" w:rsidR="001A7636" w:rsidRDefault="001A7636" w:rsidP="00EB5A2E">
      <w:r>
        <w:separator/>
      </w:r>
    </w:p>
  </w:endnote>
  <w:endnote w:type="continuationSeparator" w:id="0">
    <w:p w14:paraId="7B5B18DB" w14:textId="77777777" w:rsidR="001A7636" w:rsidRDefault="001A7636" w:rsidP="00EB5A2E">
      <w:r>
        <w:continuationSeparator/>
      </w:r>
    </w:p>
  </w:endnote>
  <w:endnote w:type="continuationNotice" w:id="1">
    <w:p w14:paraId="4B5AAC47" w14:textId="77777777" w:rsidR="001A7636" w:rsidRDefault="001A76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ypatia Sans Pro">
    <w:altName w:val="Hypatia Sans Pro"/>
    <w:panose1 w:val="020B0604020202020204"/>
    <w:charset w:val="00"/>
    <w:family w:val="swiss"/>
    <w:notTrueType/>
    <w:pitch w:val="variable"/>
    <w:sig w:usb0="60000287" w:usb1="00000003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ypatiaSansPro-Regular">
    <w:altName w:val="Calibri"/>
    <w:panose1 w:val="020B0604020202020204"/>
    <w:charset w:val="00"/>
    <w:family w:val="swiss"/>
    <w:notTrueType/>
    <w:pitch w:val="variable"/>
    <w:sig w:usb0="6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ypatiaSansPro-Bold">
    <w:altName w:val="Calibri"/>
    <w:panose1 w:val="020B0604020202020204"/>
    <w:charset w:val="00"/>
    <w:family w:val="swiss"/>
    <w:notTrueType/>
    <w:pitch w:val="variable"/>
    <w:sig w:usb0="6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921CD" w14:textId="77777777" w:rsidR="00932BED" w:rsidRDefault="00932BED" w:rsidP="00EB5A2E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828F51" w14:textId="77777777" w:rsidR="00932BED" w:rsidRDefault="00932BED" w:rsidP="00EB5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0883D" w14:textId="77777777" w:rsidR="00BA1EB3" w:rsidRPr="00331672" w:rsidRDefault="00AA7F68" w:rsidP="00EB5A2E">
    <w:pPr>
      <w:pStyle w:val="Foot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1E41AF61" wp14:editId="643EF453">
          <wp:simplePos x="0" y="0"/>
          <wp:positionH relativeFrom="column">
            <wp:posOffset>17145</wp:posOffset>
          </wp:positionH>
          <wp:positionV relativeFrom="paragraph">
            <wp:posOffset>272415</wp:posOffset>
          </wp:positionV>
          <wp:extent cx="180975" cy="161925"/>
          <wp:effectExtent l="0" t="0" r="0" b="0"/>
          <wp:wrapThrough wrapText="bothSides">
            <wp:wrapPolygon edited="0">
              <wp:start x="0" y="0"/>
              <wp:lineTo x="0" y="20329"/>
              <wp:lineTo x="19705" y="20329"/>
              <wp:lineTo x="19705" y="0"/>
              <wp:lineTo x="0" y="0"/>
            </wp:wrapPolygon>
          </wp:wrapThrough>
          <wp:docPr id="18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20D7662" wp14:editId="5E300D9C">
              <wp:simplePos x="0" y="0"/>
              <wp:positionH relativeFrom="column">
                <wp:posOffset>133350</wp:posOffset>
              </wp:positionH>
              <wp:positionV relativeFrom="paragraph">
                <wp:posOffset>274320</wp:posOffset>
              </wp:positionV>
              <wp:extent cx="4572000" cy="2286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62A3540" w14:textId="77777777" w:rsidR="001251EC" w:rsidRPr="00331672" w:rsidRDefault="001251EC" w:rsidP="001251EC">
                          <w:pPr>
                            <w:pStyle w:val="address1"/>
                            <w:tabs>
                              <w:tab w:val="left" w:pos="220"/>
                            </w:tabs>
                            <w:rPr>
                              <w:rFonts w:ascii="Calibri" w:hAnsi="Calibri" w:cs="HypatiaSansPro-Bold"/>
                              <w:b/>
                              <w:bCs/>
                              <w:color w:val="EA3500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1209 W 1st Ave</w:t>
                          </w:r>
                          <w:r w:rsidRPr="00331672">
                            <w:rPr>
                              <w:rFonts w:ascii="Calibri" w:hAnsi="Calibri"/>
                            </w:rPr>
                            <w:t xml:space="preserve">, Spokane WA 99201 </w:t>
                          </w:r>
                          <w:r w:rsidRPr="00331672">
                            <w:rPr>
                              <w:rFonts w:ascii="Calibri" w:hAnsi="Calibri" w:cs="HypatiaSansPro-Bold"/>
                              <w:b/>
                              <w:bCs/>
                            </w:rPr>
                            <w:t xml:space="preserve">• </w:t>
                          </w:r>
                          <w:r w:rsidRPr="00331672">
                            <w:rPr>
                              <w:rFonts w:ascii="Calibri" w:hAnsi="Calibri"/>
                            </w:rPr>
                            <w:t xml:space="preserve">509-321-7500 </w:t>
                          </w:r>
                          <w:r w:rsidRPr="00331672">
                            <w:rPr>
                              <w:rFonts w:ascii="Calibri" w:hAnsi="Calibri" w:cs="HypatiaSansPro-Bold"/>
                              <w:b/>
                              <w:bCs/>
                            </w:rPr>
                            <w:t xml:space="preserve">• </w:t>
                          </w:r>
                          <w:r w:rsidRPr="00331672">
                            <w:rPr>
                              <w:rFonts w:ascii="Calibri" w:hAnsi="Calibri" w:cs="HypatiaSansPro-Bold"/>
                              <w:b/>
                              <w:bCs/>
                              <w:color w:val="EA3500"/>
                            </w:rPr>
                            <w:t>betterhealthtogether.org</w:t>
                          </w:r>
                        </w:p>
                        <w:p w14:paraId="3C49B23D" w14:textId="77777777" w:rsidR="001251EC" w:rsidRPr="00331672" w:rsidRDefault="001251EC" w:rsidP="001251EC"/>
                        <w:p w14:paraId="35EDB634" w14:textId="77777777" w:rsidR="00475B20" w:rsidRPr="00331672" w:rsidRDefault="00475B20" w:rsidP="00EB5A2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D766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10.5pt;margin-top:21.6pt;width:5in;height:1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" filled="f" stroked="f">
              <v:textbox>
                <w:txbxContent>
                  <w:p w14:paraId="262A3540" w14:textId="77777777" w:rsidR="001251EC" w:rsidRPr="00331672" w:rsidRDefault="001251EC" w:rsidP="001251EC">
                    <w:pPr>
                      <w:pStyle w:val="address1"/>
                      <w:tabs>
                        <w:tab w:val="left" w:pos="220"/>
                      </w:tabs>
                      <w:rPr>
                        <w:rFonts w:ascii="Calibri" w:hAnsi="Calibri" w:cs="HypatiaSansPro-Bold"/>
                        <w:b/>
                        <w:bCs/>
                        <w:color w:val="EA3500"/>
                      </w:rPr>
                    </w:pPr>
                    <w:r>
                      <w:rPr>
                        <w:rFonts w:ascii="Calibri" w:hAnsi="Calibri"/>
                      </w:rPr>
                      <w:t>1209 W 1st Ave</w:t>
                    </w:r>
                    <w:r w:rsidRPr="00331672">
                      <w:rPr>
                        <w:rFonts w:ascii="Calibri" w:hAnsi="Calibri"/>
                      </w:rPr>
                      <w:t xml:space="preserve">, Spokane WA 99201 </w:t>
                    </w:r>
                    <w:r w:rsidRPr="00331672">
                      <w:rPr>
                        <w:rFonts w:ascii="Calibri" w:hAnsi="Calibri" w:cs="HypatiaSansPro-Bold"/>
                        <w:b/>
                        <w:bCs/>
                      </w:rPr>
                      <w:t xml:space="preserve">• </w:t>
                    </w:r>
                    <w:r w:rsidRPr="00331672">
                      <w:rPr>
                        <w:rFonts w:ascii="Calibri" w:hAnsi="Calibri"/>
                      </w:rPr>
                      <w:t xml:space="preserve">509-321-7500 </w:t>
                    </w:r>
                    <w:r w:rsidRPr="00331672">
                      <w:rPr>
                        <w:rFonts w:ascii="Calibri" w:hAnsi="Calibri" w:cs="HypatiaSansPro-Bold"/>
                        <w:b/>
                        <w:bCs/>
                      </w:rPr>
                      <w:t xml:space="preserve">• </w:t>
                    </w:r>
                    <w:r w:rsidRPr="00331672">
                      <w:rPr>
                        <w:rFonts w:ascii="Calibri" w:hAnsi="Calibri" w:cs="HypatiaSansPro-Bold"/>
                        <w:b/>
                        <w:bCs/>
                        <w:color w:val="EA3500"/>
                      </w:rPr>
                      <w:t>betterhealthtogether.org</w:t>
                    </w:r>
                  </w:p>
                  <w:p w14:paraId="3C49B23D" w14:textId="77777777" w:rsidR="001251EC" w:rsidRPr="00331672" w:rsidRDefault="001251EC" w:rsidP="001251EC"/>
                  <w:p w14:paraId="35EDB634" w14:textId="77777777" w:rsidR="00475B20" w:rsidRPr="00331672" w:rsidRDefault="00475B20" w:rsidP="00EB5A2E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0767D" w14:textId="1AAF1C74" w:rsidR="00932BED" w:rsidRDefault="00AA7F68" w:rsidP="00EB5A2E">
    <w:pPr>
      <w:pStyle w:val="Foot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7D99576D" wp14:editId="1F318735">
          <wp:simplePos x="0" y="0"/>
          <wp:positionH relativeFrom="column">
            <wp:posOffset>17145</wp:posOffset>
          </wp:positionH>
          <wp:positionV relativeFrom="paragraph">
            <wp:posOffset>272415</wp:posOffset>
          </wp:positionV>
          <wp:extent cx="180975" cy="161925"/>
          <wp:effectExtent l="0" t="0" r="0" b="0"/>
          <wp:wrapThrough wrapText="bothSides">
            <wp:wrapPolygon edited="0">
              <wp:start x="0" y="0"/>
              <wp:lineTo x="0" y="20329"/>
              <wp:lineTo x="19705" y="20329"/>
              <wp:lineTo x="19705" y="0"/>
              <wp:lineTo x="0" y="0"/>
            </wp:wrapPolygon>
          </wp:wrapThrough>
          <wp:docPr id="21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0D2B421D" wp14:editId="4A1CB2BA">
              <wp:simplePos x="0" y="0"/>
              <wp:positionH relativeFrom="column">
                <wp:posOffset>249555</wp:posOffset>
              </wp:positionH>
              <wp:positionV relativeFrom="paragraph">
                <wp:posOffset>276225</wp:posOffset>
              </wp:positionV>
              <wp:extent cx="4572000" cy="2286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00B73C0" w14:textId="1CA47C43" w:rsidR="00EB6688" w:rsidRPr="00AA7F68" w:rsidRDefault="00EF19EC" w:rsidP="00EB5A2E">
                          <w:pPr>
                            <w:pStyle w:val="address1"/>
                            <w:rPr>
                              <w:rFonts w:cs="HypatiaSansPro-Bold"/>
                              <w:b/>
                              <w:bCs/>
                              <w:color w:val="EA3500"/>
                            </w:rPr>
                          </w:pPr>
                          <w:r>
                            <w:t>1209</w:t>
                          </w:r>
                          <w:r w:rsidR="00AA7F68" w:rsidRPr="00331672">
                            <w:t xml:space="preserve"> W. </w:t>
                          </w:r>
                          <w:r>
                            <w:t>1</w:t>
                          </w:r>
                          <w:r w:rsidRPr="00EF19EC">
                            <w:rPr>
                              <w:vertAlign w:val="superscript"/>
                            </w:rPr>
                            <w:t>st</w:t>
                          </w:r>
                          <w:r>
                            <w:t xml:space="preserve"> Ave</w:t>
                          </w:r>
                          <w:r w:rsidR="00AA7F68" w:rsidRPr="00331672">
                            <w:t xml:space="preserve">, Spokane WA 99201 </w:t>
                          </w:r>
                          <w:r w:rsidR="00AA7F68" w:rsidRPr="00331672">
                            <w:rPr>
                              <w:rFonts w:cs="HypatiaSansPro-Bold"/>
                              <w:b/>
                              <w:bCs/>
                            </w:rPr>
                            <w:t xml:space="preserve">• </w:t>
                          </w:r>
                          <w:r w:rsidR="00AA7F68" w:rsidRPr="00331672">
                            <w:t xml:space="preserve">509-321-7500 </w:t>
                          </w:r>
                          <w:r w:rsidR="00AA7F68" w:rsidRPr="00331672">
                            <w:rPr>
                              <w:rFonts w:cs="HypatiaSansPro-Bold"/>
                              <w:b/>
                              <w:bCs/>
                            </w:rPr>
                            <w:t xml:space="preserve">• </w:t>
                          </w:r>
                          <w:r w:rsidR="00AA7F68" w:rsidRPr="00331672">
                            <w:rPr>
                              <w:rFonts w:cs="HypatiaSansPro-Bold"/>
                              <w:b/>
                              <w:bCs/>
                              <w:color w:val="EA3500"/>
                            </w:rPr>
                            <w:t>betterhealthtogether.org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B421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19.65pt;margin-top:21.75pt;width:5in;height:1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" filled="f" stroked="f">
              <v:textbox>
                <w:txbxContent>
                  <w:p w14:paraId="200B73C0" w14:textId="1CA47C43" w:rsidR="00EB6688" w:rsidRPr="00AA7F68" w:rsidRDefault="00EF19EC" w:rsidP="00EB5A2E">
                    <w:pPr>
                      <w:pStyle w:val="address1"/>
                      <w:rPr>
                        <w:rFonts w:cs="HypatiaSansPro-Bold"/>
                        <w:b/>
                        <w:bCs/>
                        <w:color w:val="EA3500"/>
                      </w:rPr>
                    </w:pPr>
                    <w:r>
                      <w:t>1209</w:t>
                    </w:r>
                    <w:r w:rsidR="00AA7F68" w:rsidRPr="00331672">
                      <w:t xml:space="preserve"> W. </w:t>
                    </w:r>
                    <w:r>
                      <w:t>1</w:t>
                    </w:r>
                    <w:r w:rsidRPr="00EF19EC">
                      <w:rPr>
                        <w:vertAlign w:val="superscript"/>
                      </w:rPr>
                      <w:t>st</w:t>
                    </w:r>
                    <w:r>
                      <w:t xml:space="preserve"> Ave</w:t>
                    </w:r>
                    <w:r w:rsidR="00AA7F68" w:rsidRPr="00331672">
                      <w:t xml:space="preserve">, Spokane WA 99201 </w:t>
                    </w:r>
                    <w:r w:rsidR="00AA7F68" w:rsidRPr="00331672">
                      <w:rPr>
                        <w:rFonts w:cs="HypatiaSansPro-Bold"/>
                        <w:b/>
                        <w:bCs/>
                      </w:rPr>
                      <w:t xml:space="preserve">• </w:t>
                    </w:r>
                    <w:r w:rsidR="00AA7F68" w:rsidRPr="00331672">
                      <w:t xml:space="preserve">509-321-7500 </w:t>
                    </w:r>
                    <w:r w:rsidR="00AA7F68" w:rsidRPr="00331672">
                      <w:rPr>
                        <w:rFonts w:cs="HypatiaSansPro-Bold"/>
                        <w:b/>
                        <w:bCs/>
                      </w:rPr>
                      <w:t xml:space="preserve">• </w:t>
                    </w:r>
                    <w:r w:rsidR="00AA7F68" w:rsidRPr="00331672">
                      <w:rPr>
                        <w:rFonts w:cs="HypatiaSansPro-Bold"/>
                        <w:b/>
                        <w:bCs/>
                        <w:color w:val="EA3500"/>
                      </w:rPr>
                      <w:t>betterhealthtogether.org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2577E" w14:textId="77777777" w:rsidR="001A7636" w:rsidRDefault="001A7636" w:rsidP="00EB5A2E">
      <w:r>
        <w:separator/>
      </w:r>
    </w:p>
  </w:footnote>
  <w:footnote w:type="continuationSeparator" w:id="0">
    <w:p w14:paraId="22293E8B" w14:textId="77777777" w:rsidR="001A7636" w:rsidRDefault="001A7636" w:rsidP="00EB5A2E">
      <w:r>
        <w:continuationSeparator/>
      </w:r>
    </w:p>
  </w:footnote>
  <w:footnote w:type="continuationNotice" w:id="1">
    <w:p w14:paraId="77FF1636" w14:textId="77777777" w:rsidR="001A7636" w:rsidRDefault="001A76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AE1D2" w14:textId="56498D25" w:rsidR="00BA1EB3" w:rsidRDefault="00325902" w:rsidP="00EB5A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5EB8AC5E" wp14:editId="2D263A35">
              <wp:simplePos x="0" y="0"/>
              <wp:positionH relativeFrom="column">
                <wp:posOffset>1838325</wp:posOffset>
              </wp:positionH>
              <wp:positionV relativeFrom="paragraph">
                <wp:posOffset>-1062892</wp:posOffset>
              </wp:positionV>
              <wp:extent cx="4838065" cy="68580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380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A2A2B1C" w14:textId="0E5DAD34" w:rsidR="00325902" w:rsidRPr="00A5278D" w:rsidRDefault="00112C8F" w:rsidP="00C911FB">
                          <w:pPr>
                            <w:pStyle w:val="Title"/>
                            <w:rPr>
                              <w:color w:val="5F6369" w:themeColor="text2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5F6369" w:themeColor="text2"/>
                            </w:rPr>
                            <w:t>Telehealth Access</w:t>
                          </w:r>
                          <w:r w:rsidR="00C911FB" w:rsidRPr="00A5278D">
                            <w:rPr>
                              <w:color w:val="5F6369" w:themeColor="text2"/>
                            </w:rPr>
                            <w:br/>
                          </w:r>
                          <w:r>
                            <w:rPr>
                              <w:color w:val="5F6369" w:themeColor="text2"/>
                              <w:sz w:val="32"/>
                              <w:szCs w:val="32"/>
                            </w:rPr>
                            <w:t>Request for Proposals (RFP)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8AC5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44.75pt;margin-top:-83.7pt;width:380.95pt;height:54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" filled="f" stroked="f">
              <v:textbox>
                <w:txbxContent>
                  <w:p w14:paraId="3A2A2B1C" w14:textId="0E5DAD34" w:rsidR="00325902" w:rsidRPr="00A5278D" w:rsidRDefault="00112C8F" w:rsidP="00C911FB">
                    <w:pPr>
                      <w:pStyle w:val="Title"/>
                      <w:rPr>
                        <w:color w:val="5F6369" w:themeColor="text2"/>
                        <w:sz w:val="32"/>
                        <w:szCs w:val="32"/>
                      </w:rPr>
                    </w:pPr>
                    <w:r>
                      <w:rPr>
                        <w:color w:val="5F6369" w:themeColor="text2"/>
                      </w:rPr>
                      <w:t>Telehealth Access</w:t>
                    </w:r>
                    <w:r w:rsidR="00C911FB" w:rsidRPr="00A5278D">
                      <w:rPr>
                        <w:color w:val="5F6369" w:themeColor="text2"/>
                      </w:rPr>
                      <w:br/>
                    </w:r>
                    <w:r>
                      <w:rPr>
                        <w:color w:val="5F6369" w:themeColor="text2"/>
                        <w:sz w:val="32"/>
                        <w:szCs w:val="32"/>
                      </w:rPr>
                      <w:t>Request for Proposals (RFP)</w:t>
                    </w:r>
                  </w:p>
                </w:txbxContent>
              </v:textbox>
            </v:shape>
          </w:pict>
        </mc:Fallback>
      </mc:AlternateContent>
    </w:r>
    <w:r w:rsidR="00AA7F68">
      <w:rPr>
        <w:noProof/>
      </w:rPr>
      <w:drawing>
        <wp:anchor distT="0" distB="0" distL="114300" distR="114300" simplePos="0" relativeHeight="251658240" behindDoc="1" locked="0" layoutInCell="1" allowOverlap="1" wp14:anchorId="29D3C847" wp14:editId="46B8C0D9">
          <wp:simplePos x="0" y="0"/>
          <wp:positionH relativeFrom="margin">
            <wp:posOffset>-207645</wp:posOffset>
          </wp:positionH>
          <wp:positionV relativeFrom="paragraph">
            <wp:posOffset>-229870</wp:posOffset>
          </wp:positionV>
          <wp:extent cx="7155180" cy="197485"/>
          <wp:effectExtent l="0" t="0" r="0" b="0"/>
          <wp:wrapNone/>
          <wp:docPr id="16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5180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68">
      <w:rPr>
        <w:noProof/>
      </w:rPr>
      <w:drawing>
        <wp:anchor distT="0" distB="0" distL="114300" distR="114300" simplePos="0" relativeHeight="251658241" behindDoc="0" locked="0" layoutInCell="1" allowOverlap="1" wp14:anchorId="552957B1" wp14:editId="38CB245E">
          <wp:simplePos x="0" y="0"/>
          <wp:positionH relativeFrom="column">
            <wp:posOffset>-104140</wp:posOffset>
          </wp:positionH>
          <wp:positionV relativeFrom="paragraph">
            <wp:posOffset>-1137920</wp:posOffset>
          </wp:positionV>
          <wp:extent cx="1477010" cy="716280"/>
          <wp:effectExtent l="0" t="0" r="0" b="0"/>
          <wp:wrapNone/>
          <wp:docPr id="1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8949A" w14:textId="13794F59" w:rsidR="006214C5" w:rsidRDefault="00325902" w:rsidP="00EB5A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21E6565" wp14:editId="29717F49">
              <wp:simplePos x="0" y="0"/>
              <wp:positionH relativeFrom="column">
                <wp:posOffset>2023110</wp:posOffset>
              </wp:positionH>
              <wp:positionV relativeFrom="paragraph">
                <wp:posOffset>-850312</wp:posOffset>
              </wp:positionV>
              <wp:extent cx="4838065" cy="699770"/>
              <wp:effectExtent l="0" t="0" r="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38065" cy="69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6CDECEA" w14:textId="5B237177" w:rsidR="00325902" w:rsidRPr="00325902" w:rsidRDefault="00325902" w:rsidP="00EB5A2E">
                          <w:pPr>
                            <w:pStyle w:val="address1"/>
                            <w:rPr>
                              <w:color w:val="969694"/>
                              <w:sz w:val="42"/>
                              <w:szCs w:val="42"/>
                            </w:rPr>
                          </w:pPr>
                          <w:r w:rsidRPr="00325902">
                            <w:t>Better Health Through Housing Pilot</w:t>
                          </w:r>
                          <w:r w:rsidRPr="00325902" w:rsidDel="00325902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1E65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59.3pt;margin-top:-66.95pt;width:380.95pt;height:55.1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" filled="f" stroked="f">
              <v:textbox>
                <w:txbxContent>
                  <w:p w14:paraId="16CDECEA" w14:textId="5B237177" w:rsidR="00325902" w:rsidRPr="00325902" w:rsidRDefault="00325902" w:rsidP="00EB5A2E">
                    <w:pPr>
                      <w:pStyle w:val="address1"/>
                      <w:rPr>
                        <w:color w:val="969694"/>
                        <w:sz w:val="42"/>
                        <w:szCs w:val="42"/>
                      </w:rPr>
                    </w:pPr>
                    <w:r w:rsidRPr="00325902">
                      <w:t>Better Health Through Housing Pilot</w:t>
                    </w:r>
                    <w:r w:rsidRPr="00325902" w:rsidDel="00325902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A7F68" w:rsidRPr="006214C5">
      <w:rPr>
        <w:noProof/>
        <w:highlight w:val="yellow"/>
      </w:rPr>
      <w:drawing>
        <wp:anchor distT="0" distB="0" distL="114300" distR="114300" simplePos="0" relativeHeight="251658245" behindDoc="1" locked="0" layoutInCell="1" allowOverlap="1" wp14:anchorId="6FB71C25" wp14:editId="7487045E">
          <wp:simplePos x="0" y="0"/>
          <wp:positionH relativeFrom="margin">
            <wp:posOffset>-113030</wp:posOffset>
          </wp:positionH>
          <wp:positionV relativeFrom="paragraph">
            <wp:posOffset>-229235</wp:posOffset>
          </wp:positionV>
          <wp:extent cx="7155180" cy="197485"/>
          <wp:effectExtent l="0" t="0" r="0" b="0"/>
          <wp:wrapNone/>
          <wp:docPr id="19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5180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68" w:rsidRPr="006214C5">
      <w:rPr>
        <w:noProof/>
        <w:highlight w:val="yellow"/>
      </w:rPr>
      <w:drawing>
        <wp:anchor distT="0" distB="0" distL="114300" distR="114300" simplePos="0" relativeHeight="251658247" behindDoc="0" locked="0" layoutInCell="1" allowOverlap="1" wp14:anchorId="79D5BF34" wp14:editId="7ABF7D29">
          <wp:simplePos x="0" y="0"/>
          <wp:positionH relativeFrom="column">
            <wp:posOffset>-635</wp:posOffset>
          </wp:positionH>
          <wp:positionV relativeFrom="paragraph">
            <wp:posOffset>-1137920</wp:posOffset>
          </wp:positionV>
          <wp:extent cx="1477010" cy="716280"/>
          <wp:effectExtent l="0" t="0" r="0" b="0"/>
          <wp:wrapNone/>
          <wp:docPr id="20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7F28"/>
    <w:multiLevelType w:val="hybridMultilevel"/>
    <w:tmpl w:val="799A7812"/>
    <w:lvl w:ilvl="0" w:tplc="5F187A30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  <w:color w:val="333333" w:themeColor="text1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BBF5024"/>
    <w:multiLevelType w:val="hybridMultilevel"/>
    <w:tmpl w:val="892847C0"/>
    <w:lvl w:ilvl="0" w:tplc="5F187A30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  <w:color w:val="333333" w:themeColor="text1"/>
      </w:rPr>
    </w:lvl>
    <w:lvl w:ilvl="1" w:tplc="C624E144">
      <w:numFmt w:val="bullet"/>
      <w:lvlText w:val="-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11D24B91"/>
    <w:multiLevelType w:val="hybridMultilevel"/>
    <w:tmpl w:val="9C1EA5E0"/>
    <w:lvl w:ilvl="0" w:tplc="0F2EA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AA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001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80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0C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92B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83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8AB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EE4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E3B81"/>
    <w:multiLevelType w:val="hybridMultilevel"/>
    <w:tmpl w:val="EF5E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D11F7"/>
    <w:multiLevelType w:val="hybridMultilevel"/>
    <w:tmpl w:val="BF00F37C"/>
    <w:lvl w:ilvl="0" w:tplc="5F187A30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color w:val="333333" w:themeColor="text1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42D0760C"/>
    <w:multiLevelType w:val="hybridMultilevel"/>
    <w:tmpl w:val="0409001D"/>
    <w:styleLink w:val="list1"/>
    <w:lvl w:ilvl="0" w:tplc="9C6A31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ACE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A260A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74081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78E69C6A">
      <w:start w:val="1"/>
      <w:numFmt w:val="lowerLetter"/>
      <w:lvlText w:val="(%5)"/>
      <w:lvlJc w:val="left"/>
      <w:pPr>
        <w:ind w:left="1800" w:hanging="360"/>
      </w:pPr>
    </w:lvl>
    <w:lvl w:ilvl="5" w:tplc="1E842A0C">
      <w:start w:val="1"/>
      <w:numFmt w:val="lowerRoman"/>
      <w:lvlText w:val="(%6)"/>
      <w:lvlJc w:val="left"/>
      <w:pPr>
        <w:ind w:left="2160" w:hanging="360"/>
      </w:pPr>
    </w:lvl>
    <w:lvl w:ilvl="6" w:tplc="63DA224C">
      <w:start w:val="1"/>
      <w:numFmt w:val="decimal"/>
      <w:lvlText w:val="%7."/>
      <w:lvlJc w:val="left"/>
      <w:pPr>
        <w:ind w:left="2520" w:hanging="360"/>
      </w:pPr>
    </w:lvl>
    <w:lvl w:ilvl="7" w:tplc="2F16C6EA">
      <w:start w:val="1"/>
      <w:numFmt w:val="lowerLetter"/>
      <w:lvlText w:val="%8."/>
      <w:lvlJc w:val="left"/>
      <w:pPr>
        <w:ind w:left="2880" w:hanging="360"/>
      </w:pPr>
    </w:lvl>
    <w:lvl w:ilvl="8" w:tplc="AC386406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9F910C9"/>
    <w:multiLevelType w:val="hybridMultilevel"/>
    <w:tmpl w:val="38AA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5261E"/>
    <w:multiLevelType w:val="hybridMultilevel"/>
    <w:tmpl w:val="F8A2062C"/>
    <w:styleLink w:val="ListStyle"/>
    <w:lvl w:ilvl="0" w:tplc="E460EF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9"/>
      </w:rPr>
    </w:lvl>
    <w:lvl w:ilvl="1" w:tplc="819E26B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71CB5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BE8FF6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0FCF44E">
      <w:start w:val="1"/>
      <w:numFmt w:val="none"/>
      <w:lvlText w:val="%5"/>
      <w:lvlJc w:val="left"/>
      <w:pPr>
        <w:ind w:left="3600" w:hanging="360"/>
      </w:pPr>
      <w:rPr>
        <w:rFonts w:ascii="Courier New" w:hAnsi="Courier New" w:hint="default"/>
      </w:rPr>
    </w:lvl>
    <w:lvl w:ilvl="5" w:tplc="FF02833E">
      <w:start w:val="1"/>
      <w:numFmt w:val="none"/>
      <w:lvlText w:val="%6"/>
      <w:lvlJc w:val="left"/>
      <w:pPr>
        <w:ind w:left="4320" w:hanging="360"/>
      </w:pPr>
      <w:rPr>
        <w:rFonts w:ascii="Times New Roman" w:hAnsi="Times New Roman" w:hint="default"/>
      </w:rPr>
    </w:lvl>
    <w:lvl w:ilvl="6" w:tplc="42A87D48">
      <w:start w:val="1"/>
      <w:numFmt w:val="none"/>
      <w:lvlText w:val="%7"/>
      <w:lvlJc w:val="left"/>
      <w:pPr>
        <w:ind w:left="5040" w:hanging="360"/>
      </w:pPr>
      <w:rPr>
        <w:rFonts w:ascii="Times New Roman" w:hAnsi="Times New Roman" w:hint="default"/>
      </w:rPr>
    </w:lvl>
    <w:lvl w:ilvl="7" w:tplc="BE369562">
      <w:start w:val="1"/>
      <w:numFmt w:val="none"/>
      <w:lvlText w:val="%8"/>
      <w:lvlJc w:val="left"/>
      <w:pPr>
        <w:ind w:left="5760" w:hanging="360"/>
      </w:pPr>
      <w:rPr>
        <w:rFonts w:ascii="Courier New" w:hAnsi="Courier New" w:hint="default"/>
      </w:rPr>
    </w:lvl>
    <w:lvl w:ilvl="8" w:tplc="7312DA8E">
      <w:start w:val="1"/>
      <w:numFmt w:val="none"/>
      <w:lvlText w:val="%9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D1179D7"/>
    <w:multiLevelType w:val="hybridMultilevel"/>
    <w:tmpl w:val="79BC8BC2"/>
    <w:lvl w:ilvl="0" w:tplc="5F187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7"/>
  <w:hideSpellingErrors/>
  <w:hideGrammaticalErrors/>
  <w:activeWritingStyle w:appName="MSWord" w:lang="en-US" w:vendorID="64" w:dllVersion="4096" w:nlCheck="1" w:checkStyle="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B5"/>
    <w:rsid w:val="00002334"/>
    <w:rsid w:val="00002CD9"/>
    <w:rsid w:val="000068C7"/>
    <w:rsid w:val="00007410"/>
    <w:rsid w:val="000079F5"/>
    <w:rsid w:val="000152B1"/>
    <w:rsid w:val="000165D8"/>
    <w:rsid w:val="000169E4"/>
    <w:rsid w:val="000175B3"/>
    <w:rsid w:val="000273BA"/>
    <w:rsid w:val="00031FB8"/>
    <w:rsid w:val="000325B1"/>
    <w:rsid w:val="000417F8"/>
    <w:rsid w:val="00045165"/>
    <w:rsid w:val="00046909"/>
    <w:rsid w:val="000538CE"/>
    <w:rsid w:val="0005770B"/>
    <w:rsid w:val="00060318"/>
    <w:rsid w:val="000653F0"/>
    <w:rsid w:val="00066ACE"/>
    <w:rsid w:val="00066B97"/>
    <w:rsid w:val="00067D34"/>
    <w:rsid w:val="000700B1"/>
    <w:rsid w:val="00077FFB"/>
    <w:rsid w:val="0008029B"/>
    <w:rsid w:val="00081F20"/>
    <w:rsid w:val="000839F9"/>
    <w:rsid w:val="00083E4D"/>
    <w:rsid w:val="00084E6D"/>
    <w:rsid w:val="000906F3"/>
    <w:rsid w:val="000A1163"/>
    <w:rsid w:val="000B0E76"/>
    <w:rsid w:val="000C045D"/>
    <w:rsid w:val="000C1B1E"/>
    <w:rsid w:val="000C7A76"/>
    <w:rsid w:val="000D20E2"/>
    <w:rsid w:val="000D3404"/>
    <w:rsid w:val="000E5806"/>
    <w:rsid w:val="000F69BD"/>
    <w:rsid w:val="000F77E3"/>
    <w:rsid w:val="001000B2"/>
    <w:rsid w:val="00101CA9"/>
    <w:rsid w:val="001027BA"/>
    <w:rsid w:val="00104892"/>
    <w:rsid w:val="0010549D"/>
    <w:rsid w:val="00106DAC"/>
    <w:rsid w:val="001123A9"/>
    <w:rsid w:val="00112C8F"/>
    <w:rsid w:val="00117957"/>
    <w:rsid w:val="0012369C"/>
    <w:rsid w:val="00124247"/>
    <w:rsid w:val="0012497F"/>
    <w:rsid w:val="00124A74"/>
    <w:rsid w:val="001251EC"/>
    <w:rsid w:val="001401BF"/>
    <w:rsid w:val="00141D1A"/>
    <w:rsid w:val="00145B1A"/>
    <w:rsid w:val="001473A0"/>
    <w:rsid w:val="001521FD"/>
    <w:rsid w:val="00155FD0"/>
    <w:rsid w:val="00156229"/>
    <w:rsid w:val="00157F9A"/>
    <w:rsid w:val="001605C0"/>
    <w:rsid w:val="0016338D"/>
    <w:rsid w:val="001637D2"/>
    <w:rsid w:val="00170719"/>
    <w:rsid w:val="00170752"/>
    <w:rsid w:val="00171FD3"/>
    <w:rsid w:val="001723AC"/>
    <w:rsid w:val="001723C8"/>
    <w:rsid w:val="00176523"/>
    <w:rsid w:val="001775A7"/>
    <w:rsid w:val="00184C01"/>
    <w:rsid w:val="00185187"/>
    <w:rsid w:val="001851F5"/>
    <w:rsid w:val="00185433"/>
    <w:rsid w:val="00192FE3"/>
    <w:rsid w:val="001950A8"/>
    <w:rsid w:val="001A03A6"/>
    <w:rsid w:val="001A0839"/>
    <w:rsid w:val="001A2B63"/>
    <w:rsid w:val="001A38E8"/>
    <w:rsid w:val="001A3D03"/>
    <w:rsid w:val="001A4A2D"/>
    <w:rsid w:val="001A536F"/>
    <w:rsid w:val="001A7636"/>
    <w:rsid w:val="001B2972"/>
    <w:rsid w:val="001B30C1"/>
    <w:rsid w:val="001B343D"/>
    <w:rsid w:val="001B4062"/>
    <w:rsid w:val="001B52AB"/>
    <w:rsid w:val="001C18F4"/>
    <w:rsid w:val="001C2317"/>
    <w:rsid w:val="001C6A94"/>
    <w:rsid w:val="001C7C3C"/>
    <w:rsid w:val="001D099F"/>
    <w:rsid w:val="001D3E08"/>
    <w:rsid w:val="001E06DC"/>
    <w:rsid w:val="001E11E2"/>
    <w:rsid w:val="001E7CDB"/>
    <w:rsid w:val="001F35FF"/>
    <w:rsid w:val="001F4147"/>
    <w:rsid w:val="00201658"/>
    <w:rsid w:val="0020608F"/>
    <w:rsid w:val="002145F2"/>
    <w:rsid w:val="00217D19"/>
    <w:rsid w:val="0022301C"/>
    <w:rsid w:val="0022379B"/>
    <w:rsid w:val="002245F6"/>
    <w:rsid w:val="0022460F"/>
    <w:rsid w:val="00225061"/>
    <w:rsid w:val="00227076"/>
    <w:rsid w:val="002279F7"/>
    <w:rsid w:val="0023497E"/>
    <w:rsid w:val="0024370B"/>
    <w:rsid w:val="0024555B"/>
    <w:rsid w:val="0024781A"/>
    <w:rsid w:val="00250941"/>
    <w:rsid w:val="0025170B"/>
    <w:rsid w:val="00260ED8"/>
    <w:rsid w:val="002621CC"/>
    <w:rsid w:val="002649FA"/>
    <w:rsid w:val="00265786"/>
    <w:rsid w:val="00265DC3"/>
    <w:rsid w:val="00277E9D"/>
    <w:rsid w:val="00280D40"/>
    <w:rsid w:val="002817FC"/>
    <w:rsid w:val="00284F1A"/>
    <w:rsid w:val="00291110"/>
    <w:rsid w:val="002950A1"/>
    <w:rsid w:val="00296101"/>
    <w:rsid w:val="002970C3"/>
    <w:rsid w:val="002A293B"/>
    <w:rsid w:val="002B0554"/>
    <w:rsid w:val="002B6C76"/>
    <w:rsid w:val="002B7407"/>
    <w:rsid w:val="002C4BD9"/>
    <w:rsid w:val="002C6226"/>
    <w:rsid w:val="002D2490"/>
    <w:rsid w:val="002D47AE"/>
    <w:rsid w:val="002D51A6"/>
    <w:rsid w:val="002D695C"/>
    <w:rsid w:val="002E44BE"/>
    <w:rsid w:val="002E7C84"/>
    <w:rsid w:val="002F73E7"/>
    <w:rsid w:val="002F7C58"/>
    <w:rsid w:val="00305120"/>
    <w:rsid w:val="00307B1F"/>
    <w:rsid w:val="0031407A"/>
    <w:rsid w:val="003171A1"/>
    <w:rsid w:val="00321848"/>
    <w:rsid w:val="00321F29"/>
    <w:rsid w:val="00324288"/>
    <w:rsid w:val="00325902"/>
    <w:rsid w:val="0032649E"/>
    <w:rsid w:val="00326DA0"/>
    <w:rsid w:val="00331672"/>
    <w:rsid w:val="00342043"/>
    <w:rsid w:val="00343499"/>
    <w:rsid w:val="00343E0A"/>
    <w:rsid w:val="00344BF8"/>
    <w:rsid w:val="00345D9A"/>
    <w:rsid w:val="0035330D"/>
    <w:rsid w:val="003740D5"/>
    <w:rsid w:val="003750AA"/>
    <w:rsid w:val="00377B54"/>
    <w:rsid w:val="00380A7A"/>
    <w:rsid w:val="00380F4A"/>
    <w:rsid w:val="00381AC3"/>
    <w:rsid w:val="003820A8"/>
    <w:rsid w:val="003923DB"/>
    <w:rsid w:val="003A321D"/>
    <w:rsid w:val="003A4853"/>
    <w:rsid w:val="003A5D25"/>
    <w:rsid w:val="003B34EC"/>
    <w:rsid w:val="003B3C5F"/>
    <w:rsid w:val="003B5117"/>
    <w:rsid w:val="003B54E9"/>
    <w:rsid w:val="003B622F"/>
    <w:rsid w:val="003C02B2"/>
    <w:rsid w:val="003C3E51"/>
    <w:rsid w:val="003D58BB"/>
    <w:rsid w:val="003F3DBE"/>
    <w:rsid w:val="003F6DF8"/>
    <w:rsid w:val="003F7CFB"/>
    <w:rsid w:val="0040012A"/>
    <w:rsid w:val="0040244E"/>
    <w:rsid w:val="00402BDB"/>
    <w:rsid w:val="00407DDD"/>
    <w:rsid w:val="00412F23"/>
    <w:rsid w:val="00413404"/>
    <w:rsid w:val="00414300"/>
    <w:rsid w:val="0041612E"/>
    <w:rsid w:val="004206DA"/>
    <w:rsid w:val="00420A2D"/>
    <w:rsid w:val="004312AE"/>
    <w:rsid w:val="00432610"/>
    <w:rsid w:val="00432B09"/>
    <w:rsid w:val="00437A19"/>
    <w:rsid w:val="00440B1F"/>
    <w:rsid w:val="004417B9"/>
    <w:rsid w:val="00447F86"/>
    <w:rsid w:val="0045297E"/>
    <w:rsid w:val="00454D40"/>
    <w:rsid w:val="004574B1"/>
    <w:rsid w:val="00461C6F"/>
    <w:rsid w:val="00467A75"/>
    <w:rsid w:val="0047407D"/>
    <w:rsid w:val="00474C4E"/>
    <w:rsid w:val="00475B20"/>
    <w:rsid w:val="00481B6C"/>
    <w:rsid w:val="00484C23"/>
    <w:rsid w:val="004956B0"/>
    <w:rsid w:val="004A3274"/>
    <w:rsid w:val="004A557D"/>
    <w:rsid w:val="004A570E"/>
    <w:rsid w:val="004A7B34"/>
    <w:rsid w:val="004B362E"/>
    <w:rsid w:val="004C01B1"/>
    <w:rsid w:val="004C3B81"/>
    <w:rsid w:val="004C442F"/>
    <w:rsid w:val="004D157D"/>
    <w:rsid w:val="004D1F13"/>
    <w:rsid w:val="004D5258"/>
    <w:rsid w:val="004D69DC"/>
    <w:rsid w:val="004E319B"/>
    <w:rsid w:val="004E5B9C"/>
    <w:rsid w:val="004E6F1E"/>
    <w:rsid w:val="004F65E9"/>
    <w:rsid w:val="004F6C4B"/>
    <w:rsid w:val="00502502"/>
    <w:rsid w:val="00502597"/>
    <w:rsid w:val="00504AC2"/>
    <w:rsid w:val="0052352D"/>
    <w:rsid w:val="0052352F"/>
    <w:rsid w:val="00530365"/>
    <w:rsid w:val="00535EEE"/>
    <w:rsid w:val="00545484"/>
    <w:rsid w:val="00546ABB"/>
    <w:rsid w:val="00554F12"/>
    <w:rsid w:val="00554FD8"/>
    <w:rsid w:val="00563B1D"/>
    <w:rsid w:val="00563D9E"/>
    <w:rsid w:val="00563E29"/>
    <w:rsid w:val="0056408A"/>
    <w:rsid w:val="00573A62"/>
    <w:rsid w:val="0058371C"/>
    <w:rsid w:val="005860A2"/>
    <w:rsid w:val="005867DA"/>
    <w:rsid w:val="005936C6"/>
    <w:rsid w:val="005A259E"/>
    <w:rsid w:val="005B127A"/>
    <w:rsid w:val="005B3851"/>
    <w:rsid w:val="005C04AB"/>
    <w:rsid w:val="005C3BE5"/>
    <w:rsid w:val="005C64D2"/>
    <w:rsid w:val="005D2622"/>
    <w:rsid w:val="005D3935"/>
    <w:rsid w:val="005D63B2"/>
    <w:rsid w:val="005E2508"/>
    <w:rsid w:val="005E28DD"/>
    <w:rsid w:val="005F4D42"/>
    <w:rsid w:val="005F6B09"/>
    <w:rsid w:val="005F77F2"/>
    <w:rsid w:val="00606CBC"/>
    <w:rsid w:val="00607040"/>
    <w:rsid w:val="00610B79"/>
    <w:rsid w:val="00610B8A"/>
    <w:rsid w:val="00611847"/>
    <w:rsid w:val="00616C38"/>
    <w:rsid w:val="00617CFA"/>
    <w:rsid w:val="006214C5"/>
    <w:rsid w:val="00622FBA"/>
    <w:rsid w:val="006273E2"/>
    <w:rsid w:val="006302A5"/>
    <w:rsid w:val="006307ED"/>
    <w:rsid w:val="00630846"/>
    <w:rsid w:val="00634145"/>
    <w:rsid w:val="006406AA"/>
    <w:rsid w:val="006407A3"/>
    <w:rsid w:val="00641169"/>
    <w:rsid w:val="006478D0"/>
    <w:rsid w:val="00650908"/>
    <w:rsid w:val="006518A1"/>
    <w:rsid w:val="006561BD"/>
    <w:rsid w:val="00662EEC"/>
    <w:rsid w:val="00663B65"/>
    <w:rsid w:val="00664416"/>
    <w:rsid w:val="00665006"/>
    <w:rsid w:val="00665660"/>
    <w:rsid w:val="006675A0"/>
    <w:rsid w:val="00667D21"/>
    <w:rsid w:val="00673842"/>
    <w:rsid w:val="00676E49"/>
    <w:rsid w:val="0067708E"/>
    <w:rsid w:val="00681465"/>
    <w:rsid w:val="00686E79"/>
    <w:rsid w:val="00694A60"/>
    <w:rsid w:val="006A42F7"/>
    <w:rsid w:val="006A5740"/>
    <w:rsid w:val="006A5927"/>
    <w:rsid w:val="006B3914"/>
    <w:rsid w:val="006B7777"/>
    <w:rsid w:val="006C1553"/>
    <w:rsid w:val="006D020D"/>
    <w:rsid w:val="006D04CF"/>
    <w:rsid w:val="006D0CAF"/>
    <w:rsid w:val="006D2FDC"/>
    <w:rsid w:val="006D3557"/>
    <w:rsid w:val="006D3AEB"/>
    <w:rsid w:val="006E44AB"/>
    <w:rsid w:val="006F24DC"/>
    <w:rsid w:val="006F5A5C"/>
    <w:rsid w:val="00701302"/>
    <w:rsid w:val="00705483"/>
    <w:rsid w:val="0070669B"/>
    <w:rsid w:val="0070793D"/>
    <w:rsid w:val="00712347"/>
    <w:rsid w:val="00712C93"/>
    <w:rsid w:val="00717D21"/>
    <w:rsid w:val="00721258"/>
    <w:rsid w:val="00721D20"/>
    <w:rsid w:val="00740497"/>
    <w:rsid w:val="00746BCD"/>
    <w:rsid w:val="00756548"/>
    <w:rsid w:val="00756A98"/>
    <w:rsid w:val="0075731E"/>
    <w:rsid w:val="0075775B"/>
    <w:rsid w:val="00766114"/>
    <w:rsid w:val="00766AA0"/>
    <w:rsid w:val="00771356"/>
    <w:rsid w:val="007714E4"/>
    <w:rsid w:val="007733D0"/>
    <w:rsid w:val="00774746"/>
    <w:rsid w:val="0078280D"/>
    <w:rsid w:val="007911A9"/>
    <w:rsid w:val="007918D0"/>
    <w:rsid w:val="00793C23"/>
    <w:rsid w:val="007944F0"/>
    <w:rsid w:val="007A3EB2"/>
    <w:rsid w:val="007A63CB"/>
    <w:rsid w:val="007B64DB"/>
    <w:rsid w:val="007B7308"/>
    <w:rsid w:val="007C1D43"/>
    <w:rsid w:val="007C33CE"/>
    <w:rsid w:val="007C3F5B"/>
    <w:rsid w:val="007C5CCF"/>
    <w:rsid w:val="007C66B9"/>
    <w:rsid w:val="007C793A"/>
    <w:rsid w:val="007E22AE"/>
    <w:rsid w:val="007E2F4D"/>
    <w:rsid w:val="007E37FB"/>
    <w:rsid w:val="007E4B0A"/>
    <w:rsid w:val="007E5FE2"/>
    <w:rsid w:val="007F0BDD"/>
    <w:rsid w:val="007F6126"/>
    <w:rsid w:val="007F6400"/>
    <w:rsid w:val="00805402"/>
    <w:rsid w:val="0081162D"/>
    <w:rsid w:val="008151B5"/>
    <w:rsid w:val="00817465"/>
    <w:rsid w:val="00820574"/>
    <w:rsid w:val="00822A76"/>
    <w:rsid w:val="00822AB3"/>
    <w:rsid w:val="008253B1"/>
    <w:rsid w:val="008255F2"/>
    <w:rsid w:val="00833380"/>
    <w:rsid w:val="008353B8"/>
    <w:rsid w:val="00836293"/>
    <w:rsid w:val="00840CE4"/>
    <w:rsid w:val="00843590"/>
    <w:rsid w:val="00845070"/>
    <w:rsid w:val="0084661C"/>
    <w:rsid w:val="0085205D"/>
    <w:rsid w:val="00854551"/>
    <w:rsid w:val="008574AB"/>
    <w:rsid w:val="00857ADF"/>
    <w:rsid w:val="00857CDD"/>
    <w:rsid w:val="008615CC"/>
    <w:rsid w:val="0086171F"/>
    <w:rsid w:val="008639CD"/>
    <w:rsid w:val="00866817"/>
    <w:rsid w:val="008671C8"/>
    <w:rsid w:val="00867420"/>
    <w:rsid w:val="00867EA4"/>
    <w:rsid w:val="00870F8F"/>
    <w:rsid w:val="00871EFB"/>
    <w:rsid w:val="008768E8"/>
    <w:rsid w:val="00883874"/>
    <w:rsid w:val="00886E9D"/>
    <w:rsid w:val="00887B31"/>
    <w:rsid w:val="00893BA7"/>
    <w:rsid w:val="00893BF7"/>
    <w:rsid w:val="00896465"/>
    <w:rsid w:val="00896A55"/>
    <w:rsid w:val="00896B6B"/>
    <w:rsid w:val="008A21BA"/>
    <w:rsid w:val="008A221C"/>
    <w:rsid w:val="008A3BC0"/>
    <w:rsid w:val="008A3F60"/>
    <w:rsid w:val="008A48AE"/>
    <w:rsid w:val="008B0FAB"/>
    <w:rsid w:val="008C1612"/>
    <w:rsid w:val="008C518F"/>
    <w:rsid w:val="008C58F7"/>
    <w:rsid w:val="008C6AC6"/>
    <w:rsid w:val="008D5531"/>
    <w:rsid w:val="008D6B31"/>
    <w:rsid w:val="008E0482"/>
    <w:rsid w:val="008E0DEC"/>
    <w:rsid w:val="008E2F4A"/>
    <w:rsid w:val="008E48AF"/>
    <w:rsid w:val="008E6568"/>
    <w:rsid w:val="008F3AFD"/>
    <w:rsid w:val="008F67F1"/>
    <w:rsid w:val="008F70E0"/>
    <w:rsid w:val="008F72EC"/>
    <w:rsid w:val="009123EC"/>
    <w:rsid w:val="0091490C"/>
    <w:rsid w:val="00917D23"/>
    <w:rsid w:val="009201A4"/>
    <w:rsid w:val="00920C69"/>
    <w:rsid w:val="009211D2"/>
    <w:rsid w:val="00921A8C"/>
    <w:rsid w:val="00921EC1"/>
    <w:rsid w:val="00923975"/>
    <w:rsid w:val="009273E1"/>
    <w:rsid w:val="00932BED"/>
    <w:rsid w:val="00934EF2"/>
    <w:rsid w:val="00935F3C"/>
    <w:rsid w:val="00943D1B"/>
    <w:rsid w:val="0094641B"/>
    <w:rsid w:val="00947BE4"/>
    <w:rsid w:val="00951456"/>
    <w:rsid w:val="00952399"/>
    <w:rsid w:val="00971429"/>
    <w:rsid w:val="00976564"/>
    <w:rsid w:val="009804AF"/>
    <w:rsid w:val="00995A28"/>
    <w:rsid w:val="00996D4F"/>
    <w:rsid w:val="009A1131"/>
    <w:rsid w:val="009A1715"/>
    <w:rsid w:val="009A2676"/>
    <w:rsid w:val="009A2B35"/>
    <w:rsid w:val="009A31AC"/>
    <w:rsid w:val="009B1575"/>
    <w:rsid w:val="009B61D7"/>
    <w:rsid w:val="009B6B17"/>
    <w:rsid w:val="009B7AE6"/>
    <w:rsid w:val="009D21C4"/>
    <w:rsid w:val="009D2DEB"/>
    <w:rsid w:val="009D7D9C"/>
    <w:rsid w:val="009E2268"/>
    <w:rsid w:val="009E2908"/>
    <w:rsid w:val="009F5A60"/>
    <w:rsid w:val="009F5B78"/>
    <w:rsid w:val="009F6F0C"/>
    <w:rsid w:val="00A003B0"/>
    <w:rsid w:val="00A0480B"/>
    <w:rsid w:val="00A049DB"/>
    <w:rsid w:val="00A10CB3"/>
    <w:rsid w:val="00A24B6A"/>
    <w:rsid w:val="00A338AA"/>
    <w:rsid w:val="00A3532F"/>
    <w:rsid w:val="00A43DBE"/>
    <w:rsid w:val="00A47C5C"/>
    <w:rsid w:val="00A52722"/>
    <w:rsid w:val="00A5278D"/>
    <w:rsid w:val="00A57028"/>
    <w:rsid w:val="00A638C6"/>
    <w:rsid w:val="00A646C6"/>
    <w:rsid w:val="00A6490A"/>
    <w:rsid w:val="00A70024"/>
    <w:rsid w:val="00A77AF1"/>
    <w:rsid w:val="00A852D7"/>
    <w:rsid w:val="00A856D9"/>
    <w:rsid w:val="00A94150"/>
    <w:rsid w:val="00A970EA"/>
    <w:rsid w:val="00A97B03"/>
    <w:rsid w:val="00AA0BD1"/>
    <w:rsid w:val="00AA7F68"/>
    <w:rsid w:val="00AB228F"/>
    <w:rsid w:val="00AB6F58"/>
    <w:rsid w:val="00AD171D"/>
    <w:rsid w:val="00AD521E"/>
    <w:rsid w:val="00AE0310"/>
    <w:rsid w:val="00AE6E01"/>
    <w:rsid w:val="00AF0DB1"/>
    <w:rsid w:val="00AF13DE"/>
    <w:rsid w:val="00AF157D"/>
    <w:rsid w:val="00AF4466"/>
    <w:rsid w:val="00AF7915"/>
    <w:rsid w:val="00B05C0E"/>
    <w:rsid w:val="00B0614D"/>
    <w:rsid w:val="00B17049"/>
    <w:rsid w:val="00B17BA6"/>
    <w:rsid w:val="00B22023"/>
    <w:rsid w:val="00B24130"/>
    <w:rsid w:val="00B24731"/>
    <w:rsid w:val="00B30F42"/>
    <w:rsid w:val="00B325E7"/>
    <w:rsid w:val="00B36FE5"/>
    <w:rsid w:val="00B4015F"/>
    <w:rsid w:val="00B40603"/>
    <w:rsid w:val="00B51DFD"/>
    <w:rsid w:val="00B53BC7"/>
    <w:rsid w:val="00B54DFC"/>
    <w:rsid w:val="00B57081"/>
    <w:rsid w:val="00B602E8"/>
    <w:rsid w:val="00B62186"/>
    <w:rsid w:val="00B741EF"/>
    <w:rsid w:val="00B771B3"/>
    <w:rsid w:val="00B80FCF"/>
    <w:rsid w:val="00B816F4"/>
    <w:rsid w:val="00B8730F"/>
    <w:rsid w:val="00B93724"/>
    <w:rsid w:val="00B949E5"/>
    <w:rsid w:val="00B963F5"/>
    <w:rsid w:val="00B975A3"/>
    <w:rsid w:val="00B97615"/>
    <w:rsid w:val="00BA053A"/>
    <w:rsid w:val="00BA07A7"/>
    <w:rsid w:val="00BA121B"/>
    <w:rsid w:val="00BA1826"/>
    <w:rsid w:val="00BA1EB3"/>
    <w:rsid w:val="00BA6C62"/>
    <w:rsid w:val="00BD4464"/>
    <w:rsid w:val="00BD5C41"/>
    <w:rsid w:val="00BF26A3"/>
    <w:rsid w:val="00BF76E2"/>
    <w:rsid w:val="00C01669"/>
    <w:rsid w:val="00C0603F"/>
    <w:rsid w:val="00C10D64"/>
    <w:rsid w:val="00C10F10"/>
    <w:rsid w:val="00C142C6"/>
    <w:rsid w:val="00C16765"/>
    <w:rsid w:val="00C16A9C"/>
    <w:rsid w:val="00C20019"/>
    <w:rsid w:val="00C20380"/>
    <w:rsid w:val="00C245D4"/>
    <w:rsid w:val="00C26E4A"/>
    <w:rsid w:val="00C31F89"/>
    <w:rsid w:val="00C3397C"/>
    <w:rsid w:val="00C34066"/>
    <w:rsid w:val="00C34B21"/>
    <w:rsid w:val="00C36052"/>
    <w:rsid w:val="00C36FF5"/>
    <w:rsid w:val="00C565CC"/>
    <w:rsid w:val="00C615FE"/>
    <w:rsid w:val="00C626F2"/>
    <w:rsid w:val="00C670F3"/>
    <w:rsid w:val="00C679D3"/>
    <w:rsid w:val="00C73A9E"/>
    <w:rsid w:val="00C73CA9"/>
    <w:rsid w:val="00C744BC"/>
    <w:rsid w:val="00C911FB"/>
    <w:rsid w:val="00C95872"/>
    <w:rsid w:val="00CA0533"/>
    <w:rsid w:val="00CA7269"/>
    <w:rsid w:val="00CB0C5B"/>
    <w:rsid w:val="00CB5BBB"/>
    <w:rsid w:val="00CB7B07"/>
    <w:rsid w:val="00CC0A87"/>
    <w:rsid w:val="00CD25A9"/>
    <w:rsid w:val="00CD5726"/>
    <w:rsid w:val="00CD6462"/>
    <w:rsid w:val="00CD662B"/>
    <w:rsid w:val="00CE0017"/>
    <w:rsid w:val="00CF7F8D"/>
    <w:rsid w:val="00D05817"/>
    <w:rsid w:val="00D12033"/>
    <w:rsid w:val="00D12DF8"/>
    <w:rsid w:val="00D14B3B"/>
    <w:rsid w:val="00D1594C"/>
    <w:rsid w:val="00D201FD"/>
    <w:rsid w:val="00D2340D"/>
    <w:rsid w:val="00D258AE"/>
    <w:rsid w:val="00D30101"/>
    <w:rsid w:val="00D328F6"/>
    <w:rsid w:val="00D357E0"/>
    <w:rsid w:val="00D36DEC"/>
    <w:rsid w:val="00D45898"/>
    <w:rsid w:val="00D51DD4"/>
    <w:rsid w:val="00D57538"/>
    <w:rsid w:val="00D7008F"/>
    <w:rsid w:val="00D726DE"/>
    <w:rsid w:val="00D7445C"/>
    <w:rsid w:val="00D76BBB"/>
    <w:rsid w:val="00D832B7"/>
    <w:rsid w:val="00D84A05"/>
    <w:rsid w:val="00D96B4A"/>
    <w:rsid w:val="00DA2FE5"/>
    <w:rsid w:val="00DA61C1"/>
    <w:rsid w:val="00DB406B"/>
    <w:rsid w:val="00DC0CBA"/>
    <w:rsid w:val="00DC0E8E"/>
    <w:rsid w:val="00DC1506"/>
    <w:rsid w:val="00DC1F59"/>
    <w:rsid w:val="00DC4A57"/>
    <w:rsid w:val="00DC7378"/>
    <w:rsid w:val="00DD1009"/>
    <w:rsid w:val="00DD6C13"/>
    <w:rsid w:val="00DE48D1"/>
    <w:rsid w:val="00DE4DF1"/>
    <w:rsid w:val="00DE5EDB"/>
    <w:rsid w:val="00DF11DE"/>
    <w:rsid w:val="00DF25F2"/>
    <w:rsid w:val="00DF710D"/>
    <w:rsid w:val="00E00C97"/>
    <w:rsid w:val="00E10BA7"/>
    <w:rsid w:val="00E10EE5"/>
    <w:rsid w:val="00E120BA"/>
    <w:rsid w:val="00E1770F"/>
    <w:rsid w:val="00E2430F"/>
    <w:rsid w:val="00E245B7"/>
    <w:rsid w:val="00E36209"/>
    <w:rsid w:val="00E407D8"/>
    <w:rsid w:val="00E41179"/>
    <w:rsid w:val="00E42247"/>
    <w:rsid w:val="00E43A0F"/>
    <w:rsid w:val="00E44D84"/>
    <w:rsid w:val="00E52480"/>
    <w:rsid w:val="00E52CB8"/>
    <w:rsid w:val="00E75557"/>
    <w:rsid w:val="00E76F19"/>
    <w:rsid w:val="00E87B56"/>
    <w:rsid w:val="00E92046"/>
    <w:rsid w:val="00E92EDD"/>
    <w:rsid w:val="00E938E3"/>
    <w:rsid w:val="00E94112"/>
    <w:rsid w:val="00E97720"/>
    <w:rsid w:val="00EA41AB"/>
    <w:rsid w:val="00EA7CCA"/>
    <w:rsid w:val="00EB380F"/>
    <w:rsid w:val="00EB3A15"/>
    <w:rsid w:val="00EB5A2E"/>
    <w:rsid w:val="00EB61EC"/>
    <w:rsid w:val="00EB6688"/>
    <w:rsid w:val="00EB7C04"/>
    <w:rsid w:val="00EC241C"/>
    <w:rsid w:val="00EC2500"/>
    <w:rsid w:val="00ED044D"/>
    <w:rsid w:val="00ED30C8"/>
    <w:rsid w:val="00ED3EAC"/>
    <w:rsid w:val="00ED46D0"/>
    <w:rsid w:val="00ED7078"/>
    <w:rsid w:val="00EE3DFE"/>
    <w:rsid w:val="00EE4426"/>
    <w:rsid w:val="00EF0374"/>
    <w:rsid w:val="00EF19EC"/>
    <w:rsid w:val="00EF311B"/>
    <w:rsid w:val="00EF530C"/>
    <w:rsid w:val="00EF5BE9"/>
    <w:rsid w:val="00EF5E82"/>
    <w:rsid w:val="00F12E41"/>
    <w:rsid w:val="00F15468"/>
    <w:rsid w:val="00F171BC"/>
    <w:rsid w:val="00F21CEC"/>
    <w:rsid w:val="00F243AF"/>
    <w:rsid w:val="00F24A58"/>
    <w:rsid w:val="00F2751C"/>
    <w:rsid w:val="00F3182C"/>
    <w:rsid w:val="00F31DDD"/>
    <w:rsid w:val="00F3352C"/>
    <w:rsid w:val="00F3375C"/>
    <w:rsid w:val="00F3420A"/>
    <w:rsid w:val="00F42020"/>
    <w:rsid w:val="00F42211"/>
    <w:rsid w:val="00F43349"/>
    <w:rsid w:val="00F45224"/>
    <w:rsid w:val="00F504D2"/>
    <w:rsid w:val="00F520AB"/>
    <w:rsid w:val="00F5473E"/>
    <w:rsid w:val="00F5EE31"/>
    <w:rsid w:val="00F64101"/>
    <w:rsid w:val="00F7156A"/>
    <w:rsid w:val="00F75A8C"/>
    <w:rsid w:val="00F76037"/>
    <w:rsid w:val="00F82188"/>
    <w:rsid w:val="00F82E69"/>
    <w:rsid w:val="00F83B20"/>
    <w:rsid w:val="00F85B58"/>
    <w:rsid w:val="00F85C11"/>
    <w:rsid w:val="00F9202E"/>
    <w:rsid w:val="00F970AE"/>
    <w:rsid w:val="00F974F6"/>
    <w:rsid w:val="00FA500A"/>
    <w:rsid w:val="00FA7D5E"/>
    <w:rsid w:val="00FB3A5E"/>
    <w:rsid w:val="00FB69C1"/>
    <w:rsid w:val="00FC17AC"/>
    <w:rsid w:val="00FC2C82"/>
    <w:rsid w:val="00FC3318"/>
    <w:rsid w:val="00FC530A"/>
    <w:rsid w:val="00FC7C67"/>
    <w:rsid w:val="00FD5819"/>
    <w:rsid w:val="00FD7487"/>
    <w:rsid w:val="00FE26AA"/>
    <w:rsid w:val="00FE596A"/>
    <w:rsid w:val="00FE773F"/>
    <w:rsid w:val="00FF79CE"/>
    <w:rsid w:val="01C60534"/>
    <w:rsid w:val="01F4DB9B"/>
    <w:rsid w:val="0349FF63"/>
    <w:rsid w:val="0526774E"/>
    <w:rsid w:val="06D8ADFD"/>
    <w:rsid w:val="087629DF"/>
    <w:rsid w:val="08E69941"/>
    <w:rsid w:val="0AFEF041"/>
    <w:rsid w:val="0B94A244"/>
    <w:rsid w:val="0C624205"/>
    <w:rsid w:val="0CEB14F4"/>
    <w:rsid w:val="0D0DCBF4"/>
    <w:rsid w:val="0E0D0674"/>
    <w:rsid w:val="0EE56B63"/>
    <w:rsid w:val="0EE658B4"/>
    <w:rsid w:val="0F1877A2"/>
    <w:rsid w:val="0FD23AAB"/>
    <w:rsid w:val="112A67E8"/>
    <w:rsid w:val="114FC587"/>
    <w:rsid w:val="11C1091A"/>
    <w:rsid w:val="1337A113"/>
    <w:rsid w:val="15C19074"/>
    <w:rsid w:val="15FB17F0"/>
    <w:rsid w:val="165EDB6A"/>
    <w:rsid w:val="17989D77"/>
    <w:rsid w:val="19040CE5"/>
    <w:rsid w:val="1936B180"/>
    <w:rsid w:val="1A14307F"/>
    <w:rsid w:val="1A26BC49"/>
    <w:rsid w:val="1CC2D929"/>
    <w:rsid w:val="1FE09C51"/>
    <w:rsid w:val="2193EAF3"/>
    <w:rsid w:val="2231CE2E"/>
    <w:rsid w:val="22F221F5"/>
    <w:rsid w:val="22F4A228"/>
    <w:rsid w:val="24DDE357"/>
    <w:rsid w:val="26A93908"/>
    <w:rsid w:val="28793630"/>
    <w:rsid w:val="289223ED"/>
    <w:rsid w:val="28C611DB"/>
    <w:rsid w:val="2929B108"/>
    <w:rsid w:val="2ADB1810"/>
    <w:rsid w:val="2C2DCD65"/>
    <w:rsid w:val="2D16FFCA"/>
    <w:rsid w:val="2D4B7F62"/>
    <w:rsid w:val="2FA45D29"/>
    <w:rsid w:val="30571EC1"/>
    <w:rsid w:val="310AC753"/>
    <w:rsid w:val="316EF591"/>
    <w:rsid w:val="31CBD807"/>
    <w:rsid w:val="31FC3D6E"/>
    <w:rsid w:val="32480C13"/>
    <w:rsid w:val="324FDF7E"/>
    <w:rsid w:val="33C0FCF0"/>
    <w:rsid w:val="33D20112"/>
    <w:rsid w:val="3689F9FF"/>
    <w:rsid w:val="3709423F"/>
    <w:rsid w:val="37A3C960"/>
    <w:rsid w:val="37CB782A"/>
    <w:rsid w:val="38B74D97"/>
    <w:rsid w:val="398E5AF9"/>
    <w:rsid w:val="3AC0D501"/>
    <w:rsid w:val="3CA06D61"/>
    <w:rsid w:val="3CBA899E"/>
    <w:rsid w:val="3CDDC8F1"/>
    <w:rsid w:val="3FDAF4AD"/>
    <w:rsid w:val="3FF4F15D"/>
    <w:rsid w:val="41F0796F"/>
    <w:rsid w:val="420ED179"/>
    <w:rsid w:val="42A1F7DC"/>
    <w:rsid w:val="4329C493"/>
    <w:rsid w:val="433ECD5C"/>
    <w:rsid w:val="43409DDE"/>
    <w:rsid w:val="44159A00"/>
    <w:rsid w:val="44B7C5D4"/>
    <w:rsid w:val="45EC5BD8"/>
    <w:rsid w:val="45FA94F2"/>
    <w:rsid w:val="464D4EA7"/>
    <w:rsid w:val="468CF044"/>
    <w:rsid w:val="481F388E"/>
    <w:rsid w:val="49FD0ECD"/>
    <w:rsid w:val="4B328766"/>
    <w:rsid w:val="4B5D04B5"/>
    <w:rsid w:val="4CA84CAA"/>
    <w:rsid w:val="4CE78024"/>
    <w:rsid w:val="4DDD5570"/>
    <w:rsid w:val="4DF1AAEC"/>
    <w:rsid w:val="4DFA1E18"/>
    <w:rsid w:val="4E835085"/>
    <w:rsid w:val="4E889EA0"/>
    <w:rsid w:val="4EA7E324"/>
    <w:rsid w:val="50C7ADBD"/>
    <w:rsid w:val="530B263E"/>
    <w:rsid w:val="5497B406"/>
    <w:rsid w:val="55201D1D"/>
    <w:rsid w:val="55B56603"/>
    <w:rsid w:val="5732F90E"/>
    <w:rsid w:val="57847E12"/>
    <w:rsid w:val="5869815E"/>
    <w:rsid w:val="588F4A37"/>
    <w:rsid w:val="5A9C47A4"/>
    <w:rsid w:val="5BF45006"/>
    <w:rsid w:val="5C24A787"/>
    <w:rsid w:val="5C36EE8E"/>
    <w:rsid w:val="5C3EBD35"/>
    <w:rsid w:val="5E62422F"/>
    <w:rsid w:val="5E800B4E"/>
    <w:rsid w:val="5F765DF7"/>
    <w:rsid w:val="6038DC18"/>
    <w:rsid w:val="604456FD"/>
    <w:rsid w:val="61AA7FC9"/>
    <w:rsid w:val="6237E600"/>
    <w:rsid w:val="62ABAFA7"/>
    <w:rsid w:val="6319B628"/>
    <w:rsid w:val="636CFF8D"/>
    <w:rsid w:val="6382C888"/>
    <w:rsid w:val="6383B30A"/>
    <w:rsid w:val="6473816B"/>
    <w:rsid w:val="65B7F295"/>
    <w:rsid w:val="65CC771E"/>
    <w:rsid w:val="65DEFA4B"/>
    <w:rsid w:val="66A1174E"/>
    <w:rsid w:val="66BF4CC0"/>
    <w:rsid w:val="67125758"/>
    <w:rsid w:val="6815F361"/>
    <w:rsid w:val="687C4B29"/>
    <w:rsid w:val="68EF1BB6"/>
    <w:rsid w:val="690417E0"/>
    <w:rsid w:val="6AC8167E"/>
    <w:rsid w:val="6AE47498"/>
    <w:rsid w:val="6C29907A"/>
    <w:rsid w:val="6D24FE59"/>
    <w:rsid w:val="6D66EC6B"/>
    <w:rsid w:val="6F78F7BE"/>
    <w:rsid w:val="704D06A9"/>
    <w:rsid w:val="710ACBDD"/>
    <w:rsid w:val="71E2BFE9"/>
    <w:rsid w:val="7281F8CB"/>
    <w:rsid w:val="72C56AD9"/>
    <w:rsid w:val="7367315B"/>
    <w:rsid w:val="74C34784"/>
    <w:rsid w:val="75FD0B9B"/>
    <w:rsid w:val="766C1B5C"/>
    <w:rsid w:val="76FE8C18"/>
    <w:rsid w:val="778409BD"/>
    <w:rsid w:val="78A93932"/>
    <w:rsid w:val="78DC121F"/>
    <w:rsid w:val="79C9FAF8"/>
    <w:rsid w:val="7A2EC83C"/>
    <w:rsid w:val="7ABBAA7F"/>
    <w:rsid w:val="7B8FB950"/>
    <w:rsid w:val="7B90A6A1"/>
    <w:rsid w:val="7BC8D6E6"/>
    <w:rsid w:val="7C3E1E92"/>
    <w:rsid w:val="7E51183F"/>
    <w:rsid w:val="7E560C8D"/>
    <w:rsid w:val="7EF075A0"/>
    <w:rsid w:val="7EFBE073"/>
    <w:rsid w:val="7F8AC584"/>
    <w:rsid w:val="7FFF9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73872"/>
  <w14:defaultImageDpi w14:val="300"/>
  <w15:docId w15:val="{31283895-B132-4BE0-8251-7715C21E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"/>
    <w:qFormat/>
    <w:rsid w:val="00C670F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12C93"/>
    <w:pPr>
      <w:keepNext/>
      <w:keepLines/>
      <w:spacing w:after="120"/>
      <w:ind w:left="274"/>
      <w:outlineLvl w:val="0"/>
    </w:pPr>
    <w:rPr>
      <w:rFonts w:eastAsia="MS Gothic"/>
      <w:bCs/>
      <w:color w:val="96969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CBA"/>
    <w:pPr>
      <w:keepNext/>
      <w:keepLines/>
      <w:outlineLvl w:val="1"/>
    </w:pPr>
    <w:rPr>
      <w:rFonts w:asciiTheme="majorHAnsi" w:eastAsia="MS Gothic" w:hAnsiTheme="majorHAnsi" w:cstheme="majorHAnsi"/>
      <w:color w:val="3EB1C8" w:themeColor="accent1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F45224"/>
    <w:pPr>
      <w:spacing w:before="200"/>
      <w:outlineLvl w:val="2"/>
    </w:pPr>
    <w:rPr>
      <w:bCs/>
      <w:color w:val="BF5300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786"/>
    <w:pPr>
      <w:spacing w:before="100" w:beforeAutospacing="1" w:after="100" w:afterAutospacing="1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265786"/>
    <w:rPr>
      <w:rFonts w:ascii="Hypatia Sans Pro" w:hAnsi="Hypatia Sans Pro"/>
      <w:color w:val="9DA2A7"/>
      <w:sz w:val="21"/>
      <w:szCs w:val="21"/>
    </w:rPr>
  </w:style>
  <w:style w:type="character" w:customStyle="1" w:styleId="Heading1Char">
    <w:name w:val="Heading 1 Char"/>
    <w:link w:val="Heading1"/>
    <w:uiPriority w:val="9"/>
    <w:rsid w:val="00712C93"/>
    <w:rPr>
      <w:rFonts w:ascii="Calibri" w:eastAsia="MS Gothic" w:hAnsi="Calibri" w:cs="Times New Roman"/>
      <w:bCs/>
      <w:color w:val="969694"/>
      <w:sz w:val="40"/>
      <w:szCs w:val="40"/>
    </w:rPr>
  </w:style>
  <w:style w:type="character" w:customStyle="1" w:styleId="Heading2Char">
    <w:name w:val="Heading 2 Char"/>
    <w:link w:val="Heading2"/>
    <w:uiPriority w:val="9"/>
    <w:rsid w:val="00DC0CBA"/>
    <w:rPr>
      <w:rFonts w:asciiTheme="majorHAnsi" w:eastAsia="MS Gothic" w:hAnsiTheme="majorHAnsi" w:cstheme="majorHAnsi"/>
      <w:color w:val="3EB1C8" w:themeColor="accent1"/>
      <w:sz w:val="32"/>
      <w:szCs w:val="32"/>
    </w:rPr>
  </w:style>
  <w:style w:type="character" w:styleId="Strong">
    <w:name w:val="Strong"/>
    <w:aliases w:val="Emphasis option 2"/>
    <w:uiPriority w:val="22"/>
    <w:qFormat/>
    <w:rsid w:val="00E00C97"/>
    <w:rPr>
      <w:rFonts w:ascii="Calibri" w:hAnsi="Calibri"/>
      <w:b w:val="0"/>
      <w:bCs/>
      <w:color w:val="3798A9"/>
      <w:sz w:val="20"/>
    </w:rPr>
  </w:style>
  <w:style w:type="character" w:styleId="Emphasis">
    <w:name w:val="Emphasis"/>
    <w:aliases w:val="Emphasis option 1"/>
    <w:uiPriority w:val="20"/>
    <w:qFormat/>
    <w:rsid w:val="00E00C97"/>
    <w:rPr>
      <w:rFonts w:ascii="Calibri" w:hAnsi="Calibri"/>
      <w:i w:val="0"/>
      <w:iCs/>
      <w:color w:val="C64920"/>
      <w:sz w:val="20"/>
    </w:rPr>
  </w:style>
  <w:style w:type="character" w:customStyle="1" w:styleId="Heading3Char">
    <w:name w:val="Heading 3 Char"/>
    <w:link w:val="Heading3"/>
    <w:uiPriority w:val="9"/>
    <w:rsid w:val="00F45224"/>
    <w:rPr>
      <w:rFonts w:asciiTheme="majorHAnsi" w:eastAsia="MS Gothic" w:hAnsiTheme="majorHAnsi" w:cstheme="majorHAnsi"/>
      <w:bCs/>
      <w:color w:val="BF5300" w:themeColor="accent2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6F24D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F24DC"/>
    <w:rPr>
      <w:rFonts w:ascii="Hypatia Sans Pro" w:hAnsi="Hypatia Sans Pro"/>
      <w:color w:val="9DA2A7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F24D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F24DC"/>
    <w:rPr>
      <w:rFonts w:ascii="Hypatia Sans Pro" w:hAnsi="Hypatia Sans Pro"/>
      <w:color w:val="9DA2A7"/>
      <w:sz w:val="21"/>
      <w:szCs w:val="21"/>
    </w:rPr>
  </w:style>
  <w:style w:type="numbering" w:customStyle="1" w:styleId="list1">
    <w:name w:val="list1"/>
    <w:basedOn w:val="NoList"/>
    <w:uiPriority w:val="99"/>
    <w:rsid w:val="009D2DEB"/>
    <w:pPr>
      <w:numPr>
        <w:numId w:val="2"/>
      </w:numPr>
    </w:pPr>
  </w:style>
  <w:style w:type="numbering" w:customStyle="1" w:styleId="ListStyle">
    <w:name w:val="List Style"/>
    <w:basedOn w:val="NoList"/>
    <w:uiPriority w:val="99"/>
    <w:rsid w:val="009D2DEB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0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30C1"/>
    <w:rPr>
      <w:rFonts w:ascii="Lucida Grande" w:hAnsi="Lucida Grande" w:cs="Lucida Grande"/>
      <w:color w:val="474A4C"/>
      <w:sz w:val="18"/>
      <w:szCs w:val="18"/>
    </w:rPr>
  </w:style>
  <w:style w:type="paragraph" w:customStyle="1" w:styleId="address1">
    <w:name w:val="address 1"/>
    <w:basedOn w:val="Normal"/>
    <w:uiPriority w:val="99"/>
    <w:rsid w:val="001B30C1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HypatiaSansPro-Regular" w:hAnsi="HypatiaSansPro-Regular" w:cs="HypatiaSansPro-Regular"/>
      <w:color w:val="213542"/>
      <w:sz w:val="14"/>
      <w:szCs w:val="14"/>
    </w:rPr>
  </w:style>
  <w:style w:type="paragraph" w:styleId="ListParagraph">
    <w:name w:val="List Paragraph"/>
    <w:basedOn w:val="Normal"/>
    <w:uiPriority w:val="34"/>
    <w:qFormat/>
    <w:rsid w:val="000653F0"/>
    <w:pPr>
      <w:ind w:left="720"/>
      <w:contextualSpacing/>
    </w:pPr>
  </w:style>
  <w:style w:type="table" w:styleId="TableGrid">
    <w:name w:val="Table Grid"/>
    <w:basedOn w:val="TableNormal"/>
    <w:uiPriority w:val="39"/>
    <w:rsid w:val="005F6B09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F6126"/>
  </w:style>
  <w:style w:type="character" w:customStyle="1" w:styleId="DocumentMapChar">
    <w:name w:val="Document Map Char"/>
    <w:link w:val="DocumentMap"/>
    <w:uiPriority w:val="99"/>
    <w:semiHidden/>
    <w:rsid w:val="007F612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6338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D2FDC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D2FDC"/>
  </w:style>
  <w:style w:type="character" w:customStyle="1" w:styleId="FootnoteTextChar">
    <w:name w:val="Footnote Text Char"/>
    <w:link w:val="FootnoteText"/>
    <w:uiPriority w:val="99"/>
    <w:rsid w:val="006D2FDC"/>
    <w:rPr>
      <w:rFonts w:ascii="Calibri" w:hAnsi="Calibri"/>
      <w:color w:val="5E6164"/>
    </w:rPr>
  </w:style>
  <w:style w:type="character" w:styleId="FootnoteReference">
    <w:name w:val="footnote reference"/>
    <w:uiPriority w:val="99"/>
    <w:unhideWhenUsed/>
    <w:rsid w:val="006D2FDC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B5A2E"/>
    <w:pPr>
      <w:spacing w:after="200" w:line="276" w:lineRule="auto"/>
      <w:ind w:left="432"/>
      <w:jc w:val="right"/>
    </w:pPr>
    <w:rPr>
      <w:rFonts w:ascii="Calibri Light" w:hAnsi="Calibri Light"/>
      <w:spacing w:val="10"/>
      <w:kern w:val="28"/>
      <w:sz w:val="36"/>
      <w:szCs w:val="36"/>
    </w:rPr>
  </w:style>
  <w:style w:type="character" w:customStyle="1" w:styleId="TitleChar">
    <w:name w:val="Title Char"/>
    <w:link w:val="Title"/>
    <w:uiPriority w:val="10"/>
    <w:rsid w:val="00EB5A2E"/>
    <w:rPr>
      <w:rFonts w:ascii="Calibri Light" w:eastAsia="Calibri" w:hAnsi="Calibri Light" w:cstheme="majorHAnsi"/>
      <w:color w:val="5F6369" w:themeColor="text2"/>
      <w:spacing w:val="10"/>
      <w:kern w:val="28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932BED"/>
  </w:style>
  <w:style w:type="character" w:styleId="CommentReference">
    <w:name w:val="annotation reference"/>
    <w:uiPriority w:val="99"/>
    <w:semiHidden/>
    <w:unhideWhenUsed/>
    <w:rsid w:val="00ED3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EAC"/>
    <w:rPr>
      <w:szCs w:val="20"/>
    </w:rPr>
  </w:style>
  <w:style w:type="character" w:customStyle="1" w:styleId="CommentTextChar">
    <w:name w:val="Comment Text Char"/>
    <w:link w:val="CommentText"/>
    <w:uiPriority w:val="99"/>
    <w:rsid w:val="00ED3EAC"/>
    <w:rPr>
      <w:rFonts w:ascii="Calibri" w:hAnsi="Calibri"/>
      <w:color w:val="5E616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E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3EAC"/>
    <w:rPr>
      <w:rFonts w:ascii="Calibri" w:hAnsi="Calibri"/>
      <w:b/>
      <w:bCs/>
      <w:color w:val="5E6164"/>
      <w:sz w:val="20"/>
      <w:szCs w:val="20"/>
    </w:rPr>
  </w:style>
  <w:style w:type="table" w:styleId="ListTable4-Accent5">
    <w:name w:val="List Table 4 Accent 5"/>
    <w:basedOn w:val="TableNormal"/>
    <w:uiPriority w:val="49"/>
    <w:rsid w:val="009273E1"/>
    <w:tblPr>
      <w:tblStyleRowBandSize w:val="1"/>
      <w:tblStyleColBandSize w:val="1"/>
      <w:tblBorders>
        <w:top w:val="single" w:sz="4" w:space="0" w:color="B6B6B5" w:themeColor="accent5" w:themeTint="99"/>
        <w:left w:val="single" w:sz="4" w:space="0" w:color="B6B6B5" w:themeColor="accent5" w:themeTint="99"/>
        <w:bottom w:val="single" w:sz="4" w:space="0" w:color="B6B6B5" w:themeColor="accent5" w:themeTint="99"/>
        <w:right w:val="single" w:sz="4" w:space="0" w:color="B6B6B5" w:themeColor="accent5" w:themeTint="99"/>
        <w:insideH w:val="single" w:sz="4" w:space="0" w:color="B6B6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8685" w:themeColor="accent5"/>
          <w:left w:val="single" w:sz="4" w:space="0" w:color="868685" w:themeColor="accent5"/>
          <w:bottom w:val="single" w:sz="4" w:space="0" w:color="868685" w:themeColor="accent5"/>
          <w:right w:val="single" w:sz="4" w:space="0" w:color="868685" w:themeColor="accent5"/>
          <w:insideH w:val="nil"/>
        </w:tcBorders>
        <w:shd w:val="clear" w:color="auto" w:fill="868685" w:themeFill="accent5"/>
      </w:tcPr>
    </w:tblStylePr>
    <w:tblStylePr w:type="lastRow">
      <w:rPr>
        <w:b/>
        <w:bCs/>
      </w:rPr>
      <w:tblPr/>
      <w:tcPr>
        <w:tcBorders>
          <w:top w:val="double" w:sz="4" w:space="0" w:color="B6B6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5" w:themeFillTint="33"/>
      </w:tcPr>
    </w:tblStylePr>
    <w:tblStylePr w:type="band1Horz">
      <w:tblPr/>
      <w:tcPr>
        <w:shd w:val="clear" w:color="auto" w:fill="E6E6E6" w:themeFill="accent5" w:themeFillTint="33"/>
      </w:tcPr>
    </w:tblStylePr>
  </w:style>
  <w:style w:type="character" w:customStyle="1" w:styleId="normaltextrun">
    <w:name w:val="normaltextrun"/>
    <w:basedOn w:val="DefaultParagraphFont"/>
    <w:rsid w:val="00611847"/>
  </w:style>
  <w:style w:type="character" w:customStyle="1" w:styleId="tabchar">
    <w:name w:val="tabchar"/>
    <w:basedOn w:val="DefaultParagraphFont"/>
    <w:rsid w:val="00F43349"/>
  </w:style>
  <w:style w:type="character" w:customStyle="1" w:styleId="eop">
    <w:name w:val="eop"/>
    <w:basedOn w:val="DefaultParagraphFont"/>
    <w:rsid w:val="00F43349"/>
  </w:style>
  <w:style w:type="table" w:customStyle="1" w:styleId="ListTable4-Accent51">
    <w:name w:val="List Table 4 - Accent 51"/>
    <w:basedOn w:val="TableNormal"/>
    <w:next w:val="ListTable4-Accent5"/>
    <w:uiPriority w:val="49"/>
    <w:rsid w:val="00766114"/>
    <w:tblPr>
      <w:tblStyleRowBandSize w:val="1"/>
      <w:tblStyleColBandSize w:val="1"/>
      <w:tblBorders>
        <w:top w:val="single" w:sz="4" w:space="0" w:color="B6B6B5" w:themeColor="accent5" w:themeTint="99"/>
        <w:left w:val="single" w:sz="4" w:space="0" w:color="B6B6B5" w:themeColor="accent5" w:themeTint="99"/>
        <w:bottom w:val="single" w:sz="4" w:space="0" w:color="B6B6B5" w:themeColor="accent5" w:themeTint="99"/>
        <w:right w:val="single" w:sz="4" w:space="0" w:color="B6B6B5" w:themeColor="accent5" w:themeTint="99"/>
        <w:insideH w:val="single" w:sz="4" w:space="0" w:color="B6B6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8685" w:themeColor="accent5"/>
          <w:left w:val="single" w:sz="4" w:space="0" w:color="868685" w:themeColor="accent5"/>
          <w:bottom w:val="single" w:sz="4" w:space="0" w:color="868685" w:themeColor="accent5"/>
          <w:right w:val="single" w:sz="4" w:space="0" w:color="868685" w:themeColor="accent5"/>
          <w:insideH w:val="nil"/>
        </w:tcBorders>
        <w:shd w:val="clear" w:color="auto" w:fill="868685" w:themeFill="accent5"/>
      </w:tcPr>
    </w:tblStylePr>
    <w:tblStylePr w:type="lastRow">
      <w:rPr>
        <w:b/>
        <w:bCs/>
      </w:rPr>
      <w:tblPr/>
      <w:tcPr>
        <w:tcBorders>
          <w:top w:val="double" w:sz="4" w:space="0" w:color="B6B6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5" w:themeFillTint="33"/>
      </w:tcPr>
    </w:tblStylePr>
    <w:tblStylePr w:type="band1Horz">
      <w:tblPr/>
      <w:tcPr>
        <w:shd w:val="clear" w:color="auto" w:fill="E6E6E6" w:themeFill="accent5" w:themeFillTint="33"/>
      </w:tcPr>
    </w:tblStylePr>
  </w:style>
  <w:style w:type="paragraph" w:styleId="Revision">
    <w:name w:val="Revision"/>
    <w:hidden/>
    <w:uiPriority w:val="99"/>
    <w:semiHidden/>
    <w:rsid w:val="00934EF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70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1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6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4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1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ca.wa.gov/about-hca/medicaid-transformation-project-mtp/initiative-3-foundational-community-supports-fc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hca.wa.gov/about-hca/medicaid-transformation-project-mtp/initiative-3-foundational-community-supports-fc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tterhealthtogether.org/bold-solutions-content/2-million-cambia?rq=cambi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zack@betterhealthtogether.org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irtable.com/shrXEajuOiwPUk8la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rissepope/Box/BHT%2520Team%2520Folder/Communications/3_Resources%2520and%2520Branding/Stationary%2520and%2520Templates/BHT_Vertical%2520Onesheet_Template.dotx" TargetMode="External"/></Relationships>
</file>

<file path=word/theme/theme1.xml><?xml version="1.0" encoding="utf-8"?>
<a:theme xmlns:a="http://schemas.openxmlformats.org/drawingml/2006/main" name="BHT powerpoint">
  <a:themeElements>
    <a:clrScheme name="BHT">
      <a:dk1>
        <a:srgbClr val="333333"/>
      </a:dk1>
      <a:lt1>
        <a:sysClr val="window" lastClr="FFFFFF"/>
      </a:lt1>
      <a:dk2>
        <a:srgbClr val="5F6369"/>
      </a:dk2>
      <a:lt2>
        <a:srgbClr val="FFFFFF"/>
      </a:lt2>
      <a:accent1>
        <a:srgbClr val="3EB1C8"/>
      </a:accent1>
      <a:accent2>
        <a:srgbClr val="BF5300"/>
      </a:accent2>
      <a:accent3>
        <a:srgbClr val="81BAC6"/>
      </a:accent3>
      <a:accent4>
        <a:srgbClr val="DA6D32"/>
      </a:accent4>
      <a:accent5>
        <a:srgbClr val="868685"/>
      </a:accent5>
      <a:accent6>
        <a:srgbClr val="F79646"/>
      </a:accent6>
      <a:hlink>
        <a:srgbClr val="E2782E"/>
      </a:hlink>
      <a:folHlink>
        <a:srgbClr val="81BAC6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AB5AD5-6168-4C4B-B98C-A11E87763215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ed0936-0d21-43c2-bbdc-22ee8933ffac">
      <UserInfo>
        <DisplayName>Reese Holford</DisplayName>
        <AccountId>19</AccountId>
        <AccountType/>
      </UserInfo>
      <UserInfo>
        <DisplayName>Jamie Wiggins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D2C1A681B9498E8994067E8FCA05" ma:contentTypeVersion="6" ma:contentTypeDescription="Create a new document." ma:contentTypeScope="" ma:versionID="bab0ed553da3a3a0d8612081981a1dac">
  <xsd:schema xmlns:xsd="http://www.w3.org/2001/XMLSchema" xmlns:xs="http://www.w3.org/2001/XMLSchema" xmlns:p="http://schemas.microsoft.com/office/2006/metadata/properties" xmlns:ns2="d7c5577d-ea74-434d-8eac-207c99bbd620" xmlns:ns3="57ed0936-0d21-43c2-bbdc-22ee8933ffac" targetNamespace="http://schemas.microsoft.com/office/2006/metadata/properties" ma:root="true" ma:fieldsID="2d9dc234f4f5940ce9bf9a94a3b037c5" ns2:_="" ns3:_="">
    <xsd:import namespace="d7c5577d-ea74-434d-8eac-207c99bbd620"/>
    <xsd:import namespace="57ed0936-0d21-43c2-bbdc-22ee8933f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577d-ea74-434d-8eac-207c99bbd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d0936-0d21-43c2-bbdc-22ee8933f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AB235-3C60-4543-92D3-3B29753AF119}">
  <ds:schemaRefs>
    <ds:schemaRef ds:uri="http://schemas.microsoft.com/office/2006/metadata/properties"/>
    <ds:schemaRef ds:uri="http://schemas.microsoft.com/office/infopath/2007/PartnerControls"/>
    <ds:schemaRef ds:uri="57ed0936-0d21-43c2-bbdc-22ee8933ffac"/>
  </ds:schemaRefs>
</ds:datastoreItem>
</file>

<file path=customXml/itemProps2.xml><?xml version="1.0" encoding="utf-8"?>
<ds:datastoreItem xmlns:ds="http://schemas.openxmlformats.org/officeDocument/2006/customXml" ds:itemID="{923EDE96-9B33-41DE-9BAA-546085482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5577d-ea74-434d-8eac-207c99bbd620"/>
    <ds:schemaRef ds:uri="57ed0936-0d21-43c2-bbdc-22ee8933f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8A4E6E-66A8-9646-8EAD-9813630B48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1B54D9-F2B0-4665-AB3F-172D723CDD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BHT_Vertical%20Onesheet_Template.dotx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Desautel Hege Communications</Company>
  <LinksUpToDate>false</LinksUpToDate>
  <CharactersWithSpaces>3380</CharactersWithSpaces>
  <SharedDoc>false</SharedDoc>
  <HLinks>
    <vt:vector size="30" baseType="variant">
      <vt:variant>
        <vt:i4>2162704</vt:i4>
      </vt:variant>
      <vt:variant>
        <vt:i4>12</vt:i4>
      </vt:variant>
      <vt:variant>
        <vt:i4>0</vt:i4>
      </vt:variant>
      <vt:variant>
        <vt:i4>5</vt:i4>
      </vt:variant>
      <vt:variant>
        <vt:lpwstr>mailto:zack@betterhealthtogether.org</vt:lpwstr>
      </vt:variant>
      <vt:variant>
        <vt:lpwstr/>
      </vt:variant>
      <vt:variant>
        <vt:i4>4128810</vt:i4>
      </vt:variant>
      <vt:variant>
        <vt:i4>9</vt:i4>
      </vt:variant>
      <vt:variant>
        <vt:i4>0</vt:i4>
      </vt:variant>
      <vt:variant>
        <vt:i4>5</vt:i4>
      </vt:variant>
      <vt:variant>
        <vt:lpwstr>https://airtable.com/shrXEajuOiwPUk8la</vt:lpwstr>
      </vt:variant>
      <vt:variant>
        <vt:lpwstr/>
      </vt:variant>
      <vt:variant>
        <vt:i4>524355</vt:i4>
      </vt:variant>
      <vt:variant>
        <vt:i4>6</vt:i4>
      </vt:variant>
      <vt:variant>
        <vt:i4>0</vt:i4>
      </vt:variant>
      <vt:variant>
        <vt:i4>5</vt:i4>
      </vt:variant>
      <vt:variant>
        <vt:lpwstr>https://www.hca.wa.gov/about-hca/medicaid-transformation-project-mtp/initiative-3-foundational-community-supports-fcs</vt:lpwstr>
      </vt:variant>
      <vt:variant>
        <vt:lpwstr/>
      </vt:variant>
      <vt:variant>
        <vt:i4>524355</vt:i4>
      </vt:variant>
      <vt:variant>
        <vt:i4>3</vt:i4>
      </vt:variant>
      <vt:variant>
        <vt:i4>0</vt:i4>
      </vt:variant>
      <vt:variant>
        <vt:i4>5</vt:i4>
      </vt:variant>
      <vt:variant>
        <vt:lpwstr>https://www.hca.wa.gov/about-hca/medicaid-transformation-project-mtp/initiative-3-foundational-community-supports-fcs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http://www.betterhealthtogether.org/bold-solutions-content/2-million-cambia?rq=cambia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Brinkmann</dc:creator>
  <cp:keywords/>
  <dc:description/>
  <cp:lastModifiedBy>Erin Georgen</cp:lastModifiedBy>
  <cp:revision>4</cp:revision>
  <cp:lastPrinted>2021-03-31T18:32:00Z</cp:lastPrinted>
  <dcterms:created xsi:type="dcterms:W3CDTF">2021-04-01T14:01:00Z</dcterms:created>
  <dcterms:modified xsi:type="dcterms:W3CDTF">2021-04-01T14:04:00Z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documentId_3491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ContentTypeId">
    <vt:lpwstr>0x010100B787D2C1A681B9498E8994067E8FCA05</vt:lpwstr>
  </property>
</Properties>
</file>